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3260"/>
        <w:gridCol w:w="3367"/>
      </w:tblGrid>
      <w:tr>
        <w:trPr>
          <w:trHeight w:val="550" w:hRule="atLeast"/>
        </w:trPr>
        <w:tc>
          <w:tcPr>
            <w:tcW w:w="8720" w:type="dxa"/>
            <w:gridSpan w:val="3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業務実施体制調書</w:t>
            </w:r>
          </w:p>
        </w:tc>
      </w:tr>
      <w:tr>
        <w:trPr>
          <w:trHeight w:val="277" w:hRule="atLeast"/>
        </w:trPr>
        <w:tc>
          <w:tcPr>
            <w:tcW w:w="2093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分担・氏名・役職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現在担当している業務件数</w:t>
            </w:r>
          </w:p>
        </w:tc>
      </w:tr>
      <w:tr>
        <w:trPr>
          <w:trHeight w:val="277" w:hRule="atLeast"/>
        </w:trPr>
        <w:tc>
          <w:tcPr>
            <w:tcW w:w="2093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総括責任者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経験年数　　　　年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</w:tr>
      <w:tr>
        <w:trPr>
          <w:trHeight w:val="277" w:hRule="atLeast"/>
        </w:trPr>
        <w:tc>
          <w:tcPr>
            <w:tcW w:w="2093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業務担当者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経験年数　　　　年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</w:tr>
      <w:tr>
        <w:trPr>
          <w:trHeight w:val="277" w:hRule="atLeast"/>
        </w:trPr>
        <w:tc>
          <w:tcPr>
            <w:tcW w:w="2093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業務担当者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経験年数　　　　年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</w:tr>
      <w:tr>
        <w:trPr>
          <w:trHeight w:val="277" w:hRule="atLeast"/>
        </w:trPr>
        <w:tc>
          <w:tcPr>
            <w:tcW w:w="2093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業務担当者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spacing w:before="0" w:beforeLines="0" w:beforeAutospacing="0" w:after="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経験年数　　　　年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367" w:type="dxa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</w:tr>
      <w:tr>
        <w:trPr>
          <w:trHeight w:val="913" w:hRule="atLeast"/>
        </w:trPr>
        <w:tc>
          <w:tcPr>
            <w:tcW w:w="8720" w:type="dxa"/>
            <w:gridSpan w:val="3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備考　１．配置を予定している者全員について記入してください。</w:t>
            </w:r>
          </w:p>
          <w:p>
            <w:pPr>
              <w:pStyle w:val="0"/>
              <w:spacing w:before="0" w:beforeLines="0" w:beforeAutospacing="0" w:after="0" w:afterLines="0" w:afterAutospacing="0"/>
              <w:ind w:leftChars="0" w:hanging="1050" w:hangingChars="500"/>
              <w:rPr>
                <w:rFonts w:hint="default"/>
              </w:rPr>
            </w:pPr>
            <w:r>
              <w:rPr>
                <w:rFonts w:hint="eastAsia"/>
              </w:rPr>
              <w:t>　　　２．記入欄が不足する場合は、必要に応じ追加してください。</w:t>
            </w:r>
          </w:p>
          <w:p>
            <w:pPr>
              <w:pStyle w:val="0"/>
              <w:spacing w:before="0" w:beforeLines="0" w:beforeAutospacing="0" w:after="0" w:afterLines="0" w:afterAutospacing="0"/>
              <w:ind w:leftChars="0" w:hanging="1050" w:hangingChars="500"/>
              <w:rPr>
                <w:rFonts w:hint="default"/>
              </w:rPr>
            </w:pPr>
            <w:r>
              <w:rPr>
                <w:rFonts w:hint="eastAsia"/>
              </w:rPr>
              <w:t>　　　３．管理技術者及び照査技術者に該当する者については、分担欄にその旨を記載すること（兼任不可）。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588" w:right="1701" w:bottom="1418" w:left="1701" w:header="1134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（様式第５</w:t>
    </w:r>
    <w:bookmarkStart w:id="0" w:name="_GoBack"/>
    <w:bookmarkEnd w:id="0"/>
    <w:r>
      <w:rPr>
        <w:rFonts w:hint="eastAsia"/>
      </w:rPr>
      <w:t>号：業務実施体制）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225</Characters>
  <Application>JUST Note</Application>
  <Lines>56</Lines>
  <Paragraphs>47</Paragraphs>
  <Company>精華町役場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 寛</dc:creator>
  <cp:lastModifiedBy>藤本 俊之</cp:lastModifiedBy>
  <cp:lastPrinted>2019-08-22T08:03:00Z</cp:lastPrinted>
  <dcterms:created xsi:type="dcterms:W3CDTF">2020-05-28T06:26:00Z</dcterms:created>
  <dcterms:modified xsi:type="dcterms:W3CDTF">2023-03-22T06:35:36Z</dcterms:modified>
  <cp:revision>7</cp:revision>
</cp:coreProperties>
</file>