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42"/>
        </w:tabs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1"/>
        </w:rPr>
        <w:t>様式第</w:t>
      </w:r>
      <w:r>
        <w:rPr>
          <w:rFonts w:hint="eastAsia" w:ascii="UD デジタル 教科書体 N-R" w:hAnsi="UD デジタル 教科書体 N-R" w:eastAsia="UD デジタル 教科書体 N-R"/>
          <w:sz w:val="21"/>
        </w:rPr>
        <w:t>4-3</w:t>
      </w:r>
      <w:r>
        <w:rPr>
          <w:rFonts w:hint="eastAsia" w:ascii="UD デジタル 教科書体 N-R" w:hAnsi="UD デジタル 教科書体 N-R" w:eastAsia="UD デジタル 教科書体 N-R"/>
          <w:sz w:val="21"/>
        </w:rPr>
        <w:t>号</w:t>
      </w:r>
    </w:p>
    <w:p>
      <w:pPr>
        <w:pStyle w:val="0"/>
        <w:snapToGrid w:val="0"/>
        <w:jc w:val="center"/>
        <w:rPr>
          <w:rFonts w:hint="eastAsia" w:ascii="UD デジタル 教科書体 N-R" w:hAnsi="UD デジタル 教科書体 N-R" w:eastAsia="UD デジタル 教科書体 N-R"/>
          <w:sz w:val="32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業務実績書</w:t>
      </w:r>
    </w:p>
    <w:p>
      <w:pPr>
        <w:pStyle w:val="0"/>
        <w:snapToGrid w:val="0"/>
        <w:ind w:left="0"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1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下水道ストックマネジメント計画等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維持管理計画、長寿命化計画）策定に係る業務　　実績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件（過去</w:t>
      </w:r>
      <w:r>
        <w:rPr>
          <w:rFonts w:hint="eastAsia" w:ascii="UD デジタル 教科書体 N-R" w:hAnsi="UD デジタル 教科書体 N-R" w:eastAsia="UD デジタル 教科書体 N-R"/>
          <w:sz w:val="28"/>
        </w:rPr>
        <w:t>5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年間）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559"/>
        <w:gridCol w:w="3118"/>
        <w:gridCol w:w="1985"/>
        <w:gridCol w:w="2551"/>
      </w:tblGrid>
      <w:tr>
        <w:trPr>
          <w:trHeight w:val="269" w:hRule="atLeast"/>
        </w:trPr>
        <w:tc>
          <w:tcPr>
            <w:tcW w:w="426" w:type="dxa"/>
            <w:vMerge w:val="restart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№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559" w:type="dxa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2"/>
                <w:fitText w:val="1240" w:id="1"/>
              </w:rPr>
              <w:t>契約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40" w:id="1"/>
              </w:rPr>
              <w:t>名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7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2"/>
              </w:rPr>
              <w:t>契約金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2"/>
              </w:rPr>
              <w:t>額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67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3"/>
              </w:rPr>
              <w:t>履行期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3"/>
              </w:rPr>
              <w:t>間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～</w:t>
            </w:r>
          </w:p>
        </w:tc>
      </w:tr>
      <w:tr>
        <w:trPr>
          <w:trHeight w:val="254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4"/>
              </w:rPr>
              <w:t>発注機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4"/>
              </w:rPr>
              <w:t>関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985" w:type="dxa"/>
            <w:shd w:val="clear" w:color="auto" w:fill="FEE6BE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TECRIS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登録番号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889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"/>
                <w:fitText w:val="1240" w:id="5"/>
              </w:rPr>
              <w:t>業務の概</w:t>
            </w:r>
            <w:r>
              <w:rPr>
                <w:rFonts w:hint="eastAsia" w:ascii="UD デジタル 教科書体 N-R" w:hAnsi="UD デジタル 教科書体 N-R" w:eastAsia="UD デジタル 教科書体 N-R"/>
                <w:spacing w:val="3"/>
                <w:fitText w:val="1240" w:id="5"/>
              </w:rPr>
              <w:t>要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559"/>
        <w:gridCol w:w="3118"/>
        <w:gridCol w:w="1985"/>
        <w:gridCol w:w="2551"/>
      </w:tblGrid>
      <w:tr>
        <w:trPr>
          <w:trHeight w:val="269" w:hRule="atLeast"/>
        </w:trPr>
        <w:tc>
          <w:tcPr>
            <w:tcW w:w="426" w:type="dxa"/>
            <w:vMerge w:val="restart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№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559" w:type="dxa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2"/>
                <w:fitText w:val="1240" w:id="6"/>
              </w:rPr>
              <w:t>契約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40" w:id="6"/>
              </w:rPr>
              <w:t>名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7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7"/>
              </w:rPr>
              <w:t>契約金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7"/>
              </w:rPr>
              <w:t>額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67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8"/>
              </w:rPr>
              <w:t>履行期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8"/>
              </w:rPr>
              <w:t>間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～</w:t>
            </w:r>
          </w:p>
        </w:tc>
      </w:tr>
      <w:tr>
        <w:trPr>
          <w:trHeight w:val="254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9"/>
              </w:rPr>
              <w:t>発注機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9"/>
              </w:rPr>
              <w:t>関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985" w:type="dxa"/>
            <w:shd w:val="clear" w:color="auto" w:fill="FEE6BE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TECRIS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登録番号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931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"/>
                <w:fitText w:val="1240" w:id="10"/>
              </w:rPr>
              <w:t>業務の概</w:t>
            </w:r>
            <w:r>
              <w:rPr>
                <w:rFonts w:hint="eastAsia" w:ascii="UD デジタル 教科書体 N-R" w:hAnsi="UD デジタル 教科書体 N-R" w:eastAsia="UD デジタル 教科書体 N-R"/>
                <w:spacing w:val="3"/>
                <w:fitText w:val="1240" w:id="10"/>
              </w:rPr>
              <w:t>要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559"/>
        <w:gridCol w:w="3118"/>
        <w:gridCol w:w="1985"/>
        <w:gridCol w:w="2551"/>
      </w:tblGrid>
      <w:tr>
        <w:trPr>
          <w:trHeight w:val="269" w:hRule="atLeast"/>
        </w:trPr>
        <w:tc>
          <w:tcPr>
            <w:tcW w:w="426" w:type="dxa"/>
            <w:vMerge w:val="restart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№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559" w:type="dxa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2"/>
                <w:fitText w:val="1240" w:id="11"/>
              </w:rPr>
              <w:t>契約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40" w:id="11"/>
              </w:rPr>
              <w:t>名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7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12"/>
              </w:rPr>
              <w:t>契約金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12"/>
              </w:rPr>
              <w:t>額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67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13"/>
              </w:rPr>
              <w:t>履行期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13"/>
              </w:rPr>
              <w:t>間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～</w:t>
            </w:r>
          </w:p>
        </w:tc>
      </w:tr>
      <w:tr>
        <w:trPr>
          <w:trHeight w:val="254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fitText w:val="1240" w:id="14"/>
              </w:rPr>
              <w:t>発注機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fitText w:val="1240" w:id="14"/>
              </w:rPr>
              <w:t>関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985" w:type="dxa"/>
            <w:shd w:val="clear" w:color="auto" w:fill="FEE6BE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TECRIS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登録番号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1101" w:hRule="atLeast"/>
        </w:trPr>
        <w:tc>
          <w:tcPr>
            <w:tcW w:w="426" w:type="dxa"/>
            <w:vMerge w:val="continue"/>
            <w:shd w:val="clear" w:color="auto" w:fill="FEE6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FEE6BE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"/>
                <w:fitText w:val="1240" w:id="15"/>
              </w:rPr>
              <w:t>業務の概</w:t>
            </w:r>
            <w:r>
              <w:rPr>
                <w:rFonts w:hint="eastAsia" w:ascii="UD デジタル 教科書体 N-R" w:hAnsi="UD デジタル 教科書体 N-R" w:eastAsia="UD デジタル 教科書体 N-R"/>
                <w:spacing w:val="3"/>
                <w:fitText w:val="1240" w:id="15"/>
              </w:rPr>
              <w:t>要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ind w:left="660" w:hanging="660" w:hangingChars="30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注）</w:t>
      </w:r>
      <w:r>
        <w:rPr>
          <w:rFonts w:hint="eastAsia" w:ascii="UD デジタル 教科書体 N-R" w:hAnsi="UD デジタル 教科書体 N-R" w:eastAsia="UD デジタル 教科書体 N-R"/>
        </w:rPr>
        <w:t xml:space="preserve">1. </w:t>
      </w:r>
      <w:r>
        <w:rPr>
          <w:rFonts w:hint="eastAsia" w:ascii="UD デジタル 教科書体 N-R" w:hAnsi="UD デジタル 教科書体 N-R" w:eastAsia="UD デジタル 教科書体 N-R"/>
        </w:rPr>
        <w:t>実績は、既に完了した業務（令和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年</w:t>
      </w:r>
      <w:r>
        <w:rPr>
          <w:rFonts w:hint="eastAsia" w:ascii="UD デジタル 教科書体 N-R" w:hAnsi="UD デジタル 教科書体 N-R" w:eastAsia="UD デジタル 教科書体 N-R"/>
        </w:rPr>
        <w:t>4</w:t>
      </w:r>
      <w:r>
        <w:rPr>
          <w:rFonts w:hint="eastAsia" w:ascii="UD デジタル 教科書体 N-R" w:hAnsi="UD デジタル 教科書体 N-R" w:eastAsia="UD デジタル 教科書体 N-R"/>
        </w:rPr>
        <w:t>月以降着手～令和</w:t>
      </w:r>
      <w:r>
        <w:rPr>
          <w:rFonts w:hint="eastAsia" w:ascii="UD デジタル 教科書体 N-R" w:hAnsi="UD デジタル 教科書体 N-R" w:eastAsia="UD デジタル 教科書体 N-R"/>
        </w:rPr>
        <w:t>8</w:t>
      </w:r>
      <w:r>
        <w:rPr>
          <w:rFonts w:hint="eastAsia" w:ascii="UD デジタル 教科書体 N-R" w:hAnsi="UD デジタル 教科書体 N-R" w:eastAsia="UD デジタル 教科書体 N-R"/>
        </w:rPr>
        <w:t>年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月までに業務完了）を対象とし、全国の地方公共団体における実績を</w:t>
      </w:r>
      <w:r>
        <w:rPr>
          <w:rFonts w:hint="eastAsia" w:ascii="UD デジタル 教科書体 N-R" w:hAnsi="UD デジタル 教科書体 N-R" w:eastAsia="UD デジタル 教科書体 N-R"/>
          <w:color w:val="auto"/>
          <w:u w:val="single" w:color="auto"/>
        </w:rPr>
        <w:t>最低</w:t>
      </w:r>
      <w:r>
        <w:rPr>
          <w:rFonts w:hint="eastAsia" w:ascii="UD デジタル 教科書体 N-R" w:hAnsi="UD デジタル 教科書体 N-R" w:eastAsia="UD デジタル 教科書体 N-R"/>
          <w:color w:val="auto"/>
          <w:u w:val="single" w:color="auto"/>
        </w:rPr>
        <w:t>1</w:t>
      </w:r>
      <w:r>
        <w:rPr>
          <w:rFonts w:hint="eastAsia" w:ascii="UD デジタル 教科書体 N-R" w:hAnsi="UD デジタル 教科書体 N-R" w:eastAsia="UD デジタル 教科書体 N-R"/>
          <w:color w:val="auto"/>
          <w:u w:val="single" w:color="auto"/>
        </w:rPr>
        <w:t>件以上</w:t>
      </w:r>
      <w:r>
        <w:rPr>
          <w:rFonts w:hint="eastAsia" w:ascii="UD デジタル 教科書体 N-R" w:hAnsi="UD デジタル 教科書体 N-R" w:eastAsia="UD デジタル 教科書体 N-R"/>
          <w:color w:val="auto"/>
          <w:u w:val="single" w:color="auto"/>
        </w:rPr>
        <w:t>5</w:t>
      </w:r>
      <w:r>
        <w:rPr>
          <w:rFonts w:hint="eastAsia" w:ascii="UD デジタル 教科書体 N-R" w:hAnsi="UD デジタル 教科書体 N-R" w:eastAsia="UD デジタル 教科書体 N-R"/>
          <w:color w:val="auto"/>
          <w:u w:val="single" w:color="auto"/>
        </w:rPr>
        <w:t>件まで</w:t>
      </w:r>
      <w:r>
        <w:rPr>
          <w:rFonts w:hint="eastAsia" w:ascii="UD デジタル 教科書体 N-R" w:hAnsi="UD デジタル 教科書体 N-R" w:eastAsia="UD デジタル 教科書体 N-R"/>
        </w:rPr>
        <w:t>記載すること。</w:t>
      </w:r>
    </w:p>
    <w:p>
      <w:pPr>
        <w:pStyle w:val="0"/>
        <w:ind w:left="630" w:leftChars="200" w:hanging="210" w:hanging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 xml:space="preserve">2. </w:t>
      </w:r>
      <w:r>
        <w:rPr>
          <w:rFonts w:hint="eastAsia" w:ascii="UD デジタル 教科書体 N-R" w:hAnsi="UD デジタル 教科書体 N-R" w:eastAsia="UD デジタル 教科書体 N-R"/>
        </w:rPr>
        <w:t>上記記載の実績が証明できる書類（契約書の写し及び業務概要がわかる仕様書、テクリス等）を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提出のこと。</w:t>
      </w:r>
    </w:p>
    <w:p>
      <w:pPr>
        <w:pStyle w:val="0"/>
        <w:ind w:firstLine="420" w:firstLineChars="2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．用紙が不足する場合は適宜、表を追加して記載すること。</w:t>
      </w: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683</TotalTime>
  <Pages>1</Pages>
  <Words>14</Words>
  <Characters>310</Characters>
  <Application>JUST Note</Application>
  <Lines>184</Lines>
  <Paragraphs>30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 加奈子</cp:lastModifiedBy>
  <dcterms:modified xsi:type="dcterms:W3CDTF">2026-04-03T04:41:15Z</dcterms:modified>
  <cp:revision>23</cp:revision>
</cp:coreProperties>
</file>