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FD26E8" w:rsidP="00F83396">
      <w:pPr>
        <w:jc w:val="center"/>
        <w:rPr>
          <w:rFonts w:hint="eastAsia"/>
          <w:sz w:val="32"/>
          <w:szCs w:val="32"/>
        </w:rPr>
      </w:pPr>
      <w:bookmarkStart w:id="0" w:name="_GoBack"/>
      <w:bookmarkEnd w:id="0"/>
      <w:r w:rsidRPr="00DF3CD9">
        <w:rPr>
          <w:rFonts w:hint="eastAsia"/>
          <w:kern w:val="0"/>
          <w:sz w:val="32"/>
          <w:szCs w:val="32"/>
        </w:rPr>
        <w:t>排煙設備</w:t>
      </w:r>
      <w:r w:rsidR="00DF3CD9">
        <w:rPr>
          <w:rFonts w:hint="eastAsia"/>
          <w:kern w:val="0"/>
          <w:sz w:val="32"/>
          <w:szCs w:val="32"/>
        </w:rPr>
        <w:t>標準</w:t>
      </w:r>
      <w:r w:rsidRPr="00DF3CD9">
        <w:rPr>
          <w:rFonts w:hint="eastAsia"/>
          <w:kern w:val="0"/>
          <w:sz w:val="32"/>
          <w:szCs w:val="32"/>
        </w:rPr>
        <w:t>仕様書</w:t>
      </w:r>
    </w:p>
    <w:p w:rsidR="0085176E" w:rsidRDefault="0085176E">
      <w:pPr>
        <w:rPr>
          <w:rFonts w:hint="eastAsia"/>
          <w:sz w:val="22"/>
          <w:szCs w:val="22"/>
        </w:rPr>
      </w:pPr>
    </w:p>
    <w:p w:rsidR="0085176E" w:rsidRDefault="0085176E">
      <w:pPr>
        <w:rPr>
          <w:rFonts w:hint="eastAsia"/>
          <w:sz w:val="22"/>
          <w:szCs w:val="22"/>
        </w:rPr>
      </w:pPr>
    </w:p>
    <w:p w:rsidR="0085176E" w:rsidRDefault="00AA7788">
      <w:pPr>
        <w:rPr>
          <w:rFonts w:hint="eastAsia"/>
          <w:sz w:val="22"/>
          <w:szCs w:val="22"/>
        </w:rPr>
      </w:pPr>
      <w:r>
        <w:rPr>
          <w:rFonts w:hint="eastAsia"/>
          <w:sz w:val="22"/>
          <w:szCs w:val="22"/>
        </w:rPr>
        <w:t>１．</w:t>
      </w:r>
      <w:r w:rsidR="00060396">
        <w:rPr>
          <w:rFonts w:hint="eastAsia"/>
          <w:sz w:val="22"/>
          <w:szCs w:val="22"/>
        </w:rPr>
        <w:t>排　煙　区　画</w:t>
      </w:r>
    </w:p>
    <w:p w:rsidR="00060396" w:rsidRDefault="0085176E" w:rsidP="00060396">
      <w:pPr>
        <w:spacing w:line="240" w:lineRule="exact"/>
        <w:ind w:left="440" w:hangingChars="200" w:hanging="440"/>
        <w:rPr>
          <w:sz w:val="22"/>
          <w:szCs w:val="22"/>
        </w:rPr>
      </w:pPr>
      <w:r>
        <w:rPr>
          <w:rFonts w:hint="eastAsia"/>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110"/>
        <w:gridCol w:w="1110"/>
        <w:gridCol w:w="1111"/>
        <w:gridCol w:w="1110"/>
        <w:gridCol w:w="1111"/>
      </w:tblGrid>
      <w:tr w:rsidR="00000000" w:rsidTr="00CA0251">
        <w:tc>
          <w:tcPr>
            <w:tcW w:w="2520" w:type="dxa"/>
          </w:tcPr>
          <w:p w:rsidR="00060396" w:rsidRPr="00CA0251" w:rsidRDefault="00CF38DE" w:rsidP="00DD3760">
            <w:pPr>
              <w:rPr>
                <w:rFonts w:hint="eastAsia"/>
                <w:sz w:val="22"/>
                <w:szCs w:val="22"/>
                <w:lang w:eastAsia="zh-TW"/>
              </w:rPr>
            </w:pPr>
            <w:r w:rsidRPr="00CA0251">
              <w:rPr>
                <w:rFonts w:hint="eastAsia"/>
                <w:sz w:val="22"/>
                <w:szCs w:val="22"/>
                <w:lang w:eastAsia="zh-TW"/>
              </w:rPr>
              <w:t>設　　置　　階</w:t>
            </w:r>
            <w:r w:rsidRPr="00CA0251">
              <w:rPr>
                <w:rFonts w:hint="eastAsia"/>
                <w:sz w:val="22"/>
                <w:szCs w:val="22"/>
                <w:lang w:eastAsia="zh-TW"/>
              </w:rPr>
              <w:t xml:space="preserve"> </w:t>
            </w:r>
            <w:r w:rsidRPr="00CA0251">
              <w:rPr>
                <w:rFonts w:hint="eastAsia"/>
                <w:sz w:val="22"/>
                <w:szCs w:val="22"/>
                <w:lang w:eastAsia="zh-TW"/>
              </w:rPr>
              <w:t>（階）</w:t>
            </w:r>
          </w:p>
        </w:tc>
        <w:tc>
          <w:tcPr>
            <w:tcW w:w="1110" w:type="dxa"/>
          </w:tcPr>
          <w:p w:rsidR="00060396" w:rsidRPr="00CA0251" w:rsidRDefault="00060396" w:rsidP="00DD3760">
            <w:pPr>
              <w:rPr>
                <w:rFonts w:hint="eastAsia"/>
                <w:sz w:val="22"/>
                <w:szCs w:val="22"/>
                <w:lang w:eastAsia="zh-TW"/>
              </w:rPr>
            </w:pPr>
          </w:p>
        </w:tc>
        <w:tc>
          <w:tcPr>
            <w:tcW w:w="1110" w:type="dxa"/>
          </w:tcPr>
          <w:p w:rsidR="00060396" w:rsidRPr="00CA0251" w:rsidRDefault="00060396" w:rsidP="00DD3760">
            <w:pPr>
              <w:rPr>
                <w:rFonts w:hint="eastAsia"/>
                <w:sz w:val="22"/>
                <w:szCs w:val="22"/>
                <w:lang w:eastAsia="zh-TW"/>
              </w:rPr>
            </w:pPr>
          </w:p>
        </w:tc>
        <w:tc>
          <w:tcPr>
            <w:tcW w:w="1111" w:type="dxa"/>
          </w:tcPr>
          <w:p w:rsidR="00060396" w:rsidRPr="00CA0251" w:rsidRDefault="00060396" w:rsidP="00DD3760">
            <w:pPr>
              <w:rPr>
                <w:rFonts w:hint="eastAsia"/>
                <w:sz w:val="22"/>
                <w:szCs w:val="22"/>
                <w:lang w:eastAsia="zh-TW"/>
              </w:rPr>
            </w:pPr>
          </w:p>
        </w:tc>
        <w:tc>
          <w:tcPr>
            <w:tcW w:w="1110" w:type="dxa"/>
          </w:tcPr>
          <w:p w:rsidR="00060396" w:rsidRPr="00CA0251" w:rsidRDefault="00060396" w:rsidP="00DD3760">
            <w:pPr>
              <w:rPr>
                <w:rFonts w:hint="eastAsia"/>
                <w:sz w:val="22"/>
                <w:szCs w:val="22"/>
                <w:lang w:eastAsia="zh-TW"/>
              </w:rPr>
            </w:pPr>
          </w:p>
        </w:tc>
        <w:tc>
          <w:tcPr>
            <w:tcW w:w="1111" w:type="dxa"/>
          </w:tcPr>
          <w:p w:rsidR="00060396" w:rsidRPr="00CA0251" w:rsidRDefault="00060396" w:rsidP="00DD3760">
            <w:pPr>
              <w:rPr>
                <w:rFonts w:hint="eastAsia"/>
                <w:sz w:val="22"/>
                <w:szCs w:val="22"/>
                <w:lang w:eastAsia="zh-TW"/>
              </w:rPr>
            </w:pPr>
          </w:p>
        </w:tc>
      </w:tr>
      <w:tr w:rsidR="00000000" w:rsidTr="00CA0251">
        <w:tc>
          <w:tcPr>
            <w:tcW w:w="2520" w:type="dxa"/>
          </w:tcPr>
          <w:p w:rsidR="00060396" w:rsidRPr="00CA0251" w:rsidRDefault="00CF38DE" w:rsidP="00DD3760">
            <w:pPr>
              <w:rPr>
                <w:rFonts w:hint="eastAsia"/>
                <w:sz w:val="22"/>
                <w:szCs w:val="22"/>
              </w:rPr>
            </w:pPr>
            <w:r w:rsidRPr="00CA0251">
              <w:rPr>
                <w:rFonts w:hint="eastAsia"/>
                <w:sz w:val="22"/>
                <w:szCs w:val="22"/>
              </w:rPr>
              <w:t>用　　　　　途</w:t>
            </w:r>
          </w:p>
        </w:tc>
        <w:tc>
          <w:tcPr>
            <w:tcW w:w="1110"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r>
      <w:tr w:rsidR="00000000" w:rsidTr="00CA0251">
        <w:tc>
          <w:tcPr>
            <w:tcW w:w="2520" w:type="dxa"/>
          </w:tcPr>
          <w:p w:rsidR="00060396" w:rsidRPr="00CA0251" w:rsidRDefault="00CF38DE" w:rsidP="00CA0251">
            <w:pPr>
              <w:spacing w:line="280" w:lineRule="exact"/>
              <w:rPr>
                <w:rFonts w:hint="eastAsia"/>
                <w:sz w:val="22"/>
                <w:szCs w:val="22"/>
              </w:rPr>
            </w:pPr>
            <w:r w:rsidRPr="00CA0251">
              <w:rPr>
                <w:rFonts w:hint="eastAsia"/>
                <w:sz w:val="22"/>
                <w:szCs w:val="22"/>
              </w:rPr>
              <w:t>排煙設備を必要とする</w:t>
            </w:r>
          </w:p>
          <w:p w:rsidR="00CF38DE" w:rsidRPr="00CA0251" w:rsidRDefault="00AA7788" w:rsidP="00CA0251">
            <w:pPr>
              <w:spacing w:line="280" w:lineRule="exact"/>
              <w:rPr>
                <w:rFonts w:hint="eastAsia"/>
                <w:sz w:val="22"/>
                <w:szCs w:val="22"/>
              </w:rPr>
            </w:pPr>
            <w:r w:rsidRPr="00AA7788">
              <w:rPr>
                <w:rFonts w:hint="eastAsia"/>
                <w:spacing w:val="22"/>
                <w:kern w:val="0"/>
                <w:sz w:val="22"/>
                <w:szCs w:val="22"/>
                <w:fitText w:val="1540" w:id="1805311744"/>
              </w:rPr>
              <w:t>部分の床面</w:t>
            </w:r>
            <w:r w:rsidRPr="00AA7788">
              <w:rPr>
                <w:rFonts w:hint="eastAsia"/>
                <w:kern w:val="0"/>
                <w:sz w:val="22"/>
                <w:szCs w:val="22"/>
                <w:fitText w:val="1540" w:id="1805311744"/>
              </w:rPr>
              <w:t>積</w:t>
            </w:r>
            <w:r w:rsidRPr="00CA0251">
              <w:rPr>
                <w:rFonts w:hint="eastAsia"/>
                <w:sz w:val="22"/>
                <w:szCs w:val="22"/>
              </w:rPr>
              <w:t xml:space="preserve"> </w:t>
            </w:r>
            <w:r w:rsidRPr="00CA0251">
              <w:rPr>
                <w:rFonts w:hint="eastAsia"/>
                <w:sz w:val="22"/>
                <w:szCs w:val="22"/>
              </w:rPr>
              <w:t>（㎡）</w:t>
            </w:r>
          </w:p>
        </w:tc>
        <w:tc>
          <w:tcPr>
            <w:tcW w:w="1110"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r>
      <w:tr w:rsidR="00000000" w:rsidTr="00CA0251">
        <w:tc>
          <w:tcPr>
            <w:tcW w:w="2520" w:type="dxa"/>
          </w:tcPr>
          <w:p w:rsidR="00060396" w:rsidRPr="00CA0251" w:rsidRDefault="00CF38DE" w:rsidP="00DD3760">
            <w:pPr>
              <w:rPr>
                <w:rFonts w:hint="eastAsia"/>
                <w:sz w:val="22"/>
                <w:szCs w:val="22"/>
              </w:rPr>
            </w:pPr>
            <w:r w:rsidRPr="00AA7788">
              <w:rPr>
                <w:rFonts w:hint="eastAsia"/>
                <w:spacing w:val="55"/>
                <w:kern w:val="0"/>
                <w:sz w:val="22"/>
                <w:szCs w:val="22"/>
                <w:fitText w:val="1540" w:id="1805311745"/>
              </w:rPr>
              <w:t>排煙区画</w:t>
            </w:r>
            <w:r w:rsidRPr="00AA7788">
              <w:rPr>
                <w:rFonts w:hint="eastAsia"/>
                <w:kern w:val="0"/>
                <w:sz w:val="22"/>
                <w:szCs w:val="22"/>
                <w:fitText w:val="1540" w:id="1805311745"/>
              </w:rPr>
              <w:t>数</w:t>
            </w:r>
          </w:p>
        </w:tc>
        <w:tc>
          <w:tcPr>
            <w:tcW w:w="1110"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r>
      <w:tr w:rsidR="00000000" w:rsidTr="00CA0251">
        <w:tc>
          <w:tcPr>
            <w:tcW w:w="2520" w:type="dxa"/>
          </w:tcPr>
          <w:p w:rsidR="00CF38DE" w:rsidRPr="00CA0251" w:rsidRDefault="00AA7788" w:rsidP="00CA0251">
            <w:pPr>
              <w:spacing w:line="280" w:lineRule="exact"/>
              <w:rPr>
                <w:rFonts w:hint="eastAsia"/>
                <w:sz w:val="22"/>
                <w:szCs w:val="22"/>
              </w:rPr>
            </w:pPr>
            <w:r w:rsidRPr="00CA0251">
              <w:rPr>
                <w:rFonts w:hint="eastAsia"/>
                <w:sz w:val="22"/>
                <w:szCs w:val="22"/>
              </w:rPr>
              <w:t>排煙区画の最大床面積</w:t>
            </w:r>
          </w:p>
          <w:p w:rsidR="00060396" w:rsidRPr="00CA0251" w:rsidRDefault="00CF38DE" w:rsidP="00CA0251">
            <w:pPr>
              <w:spacing w:line="280" w:lineRule="exact"/>
              <w:ind w:firstLineChars="800" w:firstLine="1760"/>
              <w:rPr>
                <w:rFonts w:hint="eastAsia"/>
                <w:sz w:val="22"/>
                <w:szCs w:val="22"/>
              </w:rPr>
            </w:pPr>
            <w:r w:rsidRPr="00CA0251">
              <w:rPr>
                <w:rFonts w:hint="eastAsia"/>
                <w:sz w:val="22"/>
                <w:szCs w:val="22"/>
              </w:rPr>
              <w:t>(</w:t>
            </w:r>
            <w:r w:rsidRPr="00CA0251">
              <w:rPr>
                <w:rFonts w:hint="eastAsia"/>
                <w:sz w:val="22"/>
                <w:szCs w:val="22"/>
              </w:rPr>
              <w:t>㎡</w:t>
            </w:r>
            <w:r w:rsidRPr="00CA0251">
              <w:rPr>
                <w:rFonts w:hint="eastAsia"/>
                <w:sz w:val="22"/>
                <w:szCs w:val="22"/>
              </w:rPr>
              <w:t>)</w:t>
            </w:r>
          </w:p>
        </w:tc>
        <w:tc>
          <w:tcPr>
            <w:tcW w:w="1110"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c>
          <w:tcPr>
            <w:tcW w:w="1110" w:type="dxa"/>
          </w:tcPr>
          <w:p w:rsidR="00060396" w:rsidRPr="00CA0251" w:rsidRDefault="00060396" w:rsidP="00DD3760">
            <w:pPr>
              <w:rPr>
                <w:rFonts w:hint="eastAsia"/>
                <w:sz w:val="22"/>
                <w:szCs w:val="22"/>
              </w:rPr>
            </w:pPr>
          </w:p>
        </w:tc>
        <w:tc>
          <w:tcPr>
            <w:tcW w:w="1111" w:type="dxa"/>
          </w:tcPr>
          <w:p w:rsidR="00060396" w:rsidRPr="00CA0251" w:rsidRDefault="00060396" w:rsidP="00DD3760">
            <w:pPr>
              <w:rPr>
                <w:rFonts w:hint="eastAsia"/>
                <w:sz w:val="22"/>
                <w:szCs w:val="22"/>
              </w:rPr>
            </w:pPr>
          </w:p>
        </w:tc>
      </w:tr>
    </w:tbl>
    <w:p w:rsidR="00DD3760" w:rsidRDefault="00DD3760" w:rsidP="00060396">
      <w:pPr>
        <w:spacing w:line="240" w:lineRule="exact"/>
        <w:ind w:left="440" w:hangingChars="200" w:hanging="440"/>
        <w:rPr>
          <w:rFonts w:hint="eastAsia"/>
          <w:sz w:val="22"/>
          <w:szCs w:val="22"/>
        </w:rPr>
      </w:pPr>
    </w:p>
    <w:p w:rsidR="0085176E" w:rsidRDefault="00CF38DE" w:rsidP="00CF38DE">
      <w:pPr>
        <w:ind w:left="440" w:hangingChars="200" w:hanging="440"/>
        <w:rPr>
          <w:rFonts w:hint="eastAsia"/>
          <w:sz w:val="22"/>
          <w:szCs w:val="22"/>
        </w:rPr>
      </w:pPr>
      <w:r>
        <w:rPr>
          <w:rFonts w:hint="eastAsia"/>
          <w:sz w:val="22"/>
          <w:szCs w:val="22"/>
        </w:rPr>
        <w:t xml:space="preserve">　□　排煙区画の防煙壁は</w:t>
      </w:r>
      <w:r w:rsidR="0069342E">
        <w:rPr>
          <w:rFonts w:hint="eastAsia"/>
          <w:sz w:val="22"/>
          <w:szCs w:val="22"/>
        </w:rPr>
        <w:t>，</w:t>
      </w:r>
      <w:r w:rsidR="004164FD">
        <w:rPr>
          <w:rFonts w:hint="eastAsia"/>
          <w:sz w:val="22"/>
          <w:szCs w:val="22"/>
        </w:rPr>
        <w:t xml:space="preserve">天井面から下方（　　　</w:t>
      </w:r>
      <w:r>
        <w:rPr>
          <w:rFonts w:hint="eastAsia"/>
          <w:sz w:val="22"/>
          <w:szCs w:val="22"/>
        </w:rPr>
        <w:t>≧</w:t>
      </w:r>
      <w:r>
        <w:rPr>
          <w:rFonts w:hint="eastAsia"/>
          <w:sz w:val="22"/>
          <w:szCs w:val="22"/>
        </w:rPr>
        <w:t>50</w:t>
      </w:r>
      <w:r>
        <w:rPr>
          <w:rFonts w:hint="eastAsia"/>
          <w:sz w:val="22"/>
          <w:szCs w:val="22"/>
        </w:rPr>
        <w:t>）㎝突き出した垂れ壁とする。</w:t>
      </w:r>
    </w:p>
    <w:p w:rsidR="00CF38DE" w:rsidRDefault="00AA7788" w:rsidP="00CF38DE">
      <w:pPr>
        <w:ind w:left="440" w:hangingChars="200" w:hanging="440"/>
        <w:rPr>
          <w:rFonts w:hint="eastAsia"/>
          <w:sz w:val="22"/>
          <w:szCs w:val="22"/>
        </w:rPr>
      </w:pPr>
      <w:r>
        <w:rPr>
          <w:rFonts w:hint="eastAsia"/>
          <w:sz w:val="22"/>
          <w:szCs w:val="22"/>
        </w:rPr>
        <w:t xml:space="preserve">　□　防煙壁の材質は</w:t>
      </w:r>
      <w:r w:rsidR="0069342E">
        <w:rPr>
          <w:rFonts w:hint="eastAsia"/>
          <w:sz w:val="22"/>
          <w:szCs w:val="22"/>
        </w:rPr>
        <w:t>，</w:t>
      </w:r>
      <w:r>
        <w:rPr>
          <w:rFonts w:hint="eastAsia"/>
          <w:sz w:val="22"/>
          <w:szCs w:val="22"/>
        </w:rPr>
        <w:t>（　　　　　　　　　　　　）とする。</w:t>
      </w:r>
    </w:p>
    <w:p w:rsidR="00FD26E8" w:rsidRDefault="00FD26E8" w:rsidP="0085176E">
      <w:pPr>
        <w:rPr>
          <w:rFonts w:hint="eastAsia"/>
          <w:sz w:val="22"/>
          <w:szCs w:val="22"/>
        </w:rPr>
      </w:pPr>
    </w:p>
    <w:p w:rsidR="00FD26E8" w:rsidRPr="00CF38DE" w:rsidRDefault="00CF38DE" w:rsidP="0085176E">
      <w:pPr>
        <w:rPr>
          <w:rFonts w:hint="eastAsia"/>
          <w:sz w:val="22"/>
          <w:szCs w:val="22"/>
        </w:rPr>
      </w:pPr>
      <w:r>
        <w:rPr>
          <w:rFonts w:hint="eastAsia"/>
          <w:sz w:val="22"/>
          <w:szCs w:val="22"/>
        </w:rPr>
        <w:t>２．</w:t>
      </w:r>
      <w:r w:rsidRPr="00CF38DE">
        <w:rPr>
          <w:rFonts w:hint="eastAsia"/>
          <w:spacing w:val="220"/>
          <w:kern w:val="0"/>
          <w:sz w:val="22"/>
          <w:szCs w:val="22"/>
          <w:fitText w:val="1540" w:id="1805312512"/>
        </w:rPr>
        <w:t>排煙</w:t>
      </w:r>
      <w:r w:rsidRPr="00CF38DE">
        <w:rPr>
          <w:rFonts w:hint="eastAsia"/>
          <w:kern w:val="0"/>
          <w:sz w:val="22"/>
          <w:szCs w:val="22"/>
          <w:fitText w:val="1540" w:id="1805312512"/>
        </w:rPr>
        <w:t>口</w:t>
      </w:r>
    </w:p>
    <w:p w:rsidR="00FD26E8" w:rsidRDefault="00D576FB" w:rsidP="00A66D8F">
      <w:pPr>
        <w:ind w:left="440" w:hangingChars="200" w:hanging="440"/>
        <w:rPr>
          <w:rFonts w:hint="eastAsia"/>
          <w:sz w:val="22"/>
          <w:szCs w:val="22"/>
        </w:rPr>
      </w:pPr>
      <w:r>
        <w:rPr>
          <w:rFonts w:hint="eastAsia"/>
          <w:sz w:val="22"/>
          <w:szCs w:val="22"/>
        </w:rPr>
        <w:t xml:space="preserve">　□　</w:t>
      </w:r>
      <w:r w:rsidR="00A66D8F">
        <w:rPr>
          <w:rFonts w:hint="eastAsia"/>
          <w:sz w:val="22"/>
          <w:szCs w:val="22"/>
        </w:rPr>
        <w:t>排煙区画の各部分から</w:t>
      </w:r>
      <w:r w:rsidR="004164FD">
        <w:rPr>
          <w:rFonts w:hint="eastAsia"/>
          <w:sz w:val="22"/>
          <w:szCs w:val="22"/>
        </w:rPr>
        <w:t>1</w:t>
      </w:r>
      <w:r w:rsidR="00A66D8F">
        <w:rPr>
          <w:rFonts w:hint="eastAsia"/>
          <w:sz w:val="22"/>
          <w:szCs w:val="22"/>
        </w:rPr>
        <w:t>の排煙口に至る最大水平距離は</w:t>
      </w:r>
      <w:r w:rsidR="0069342E">
        <w:rPr>
          <w:rFonts w:hint="eastAsia"/>
          <w:sz w:val="22"/>
          <w:szCs w:val="22"/>
        </w:rPr>
        <w:t>，</w:t>
      </w:r>
      <w:r w:rsidR="004164FD">
        <w:rPr>
          <w:rFonts w:hint="eastAsia"/>
          <w:sz w:val="22"/>
          <w:szCs w:val="22"/>
        </w:rPr>
        <w:t xml:space="preserve">（　　　</w:t>
      </w:r>
      <w:r w:rsidR="00B16CF4">
        <w:rPr>
          <w:rFonts w:hint="eastAsia"/>
          <w:sz w:val="22"/>
          <w:szCs w:val="22"/>
        </w:rPr>
        <w:t>≦</w:t>
      </w:r>
      <w:r w:rsidR="00A66D8F">
        <w:rPr>
          <w:rFonts w:hint="eastAsia"/>
          <w:sz w:val="22"/>
          <w:szCs w:val="22"/>
        </w:rPr>
        <w:t>30</w:t>
      </w:r>
      <w:r w:rsidR="00A66D8F">
        <w:rPr>
          <w:rFonts w:hint="eastAsia"/>
          <w:sz w:val="22"/>
          <w:szCs w:val="22"/>
        </w:rPr>
        <w:t>）</w:t>
      </w:r>
      <w:r w:rsidR="00A66D8F">
        <w:rPr>
          <w:rFonts w:hint="eastAsia"/>
          <w:sz w:val="22"/>
          <w:szCs w:val="22"/>
        </w:rPr>
        <w:t>m</w:t>
      </w:r>
      <w:r w:rsidR="00A66D8F">
        <w:rPr>
          <w:rFonts w:hint="eastAsia"/>
          <w:sz w:val="22"/>
          <w:szCs w:val="22"/>
        </w:rPr>
        <w:t>とする。</w:t>
      </w:r>
    </w:p>
    <w:p w:rsidR="00A66D8F" w:rsidRDefault="00AA7788" w:rsidP="00A66D8F">
      <w:pPr>
        <w:ind w:left="440" w:hangingChars="200" w:hanging="440"/>
        <w:rPr>
          <w:rFonts w:hint="eastAsia"/>
          <w:sz w:val="22"/>
          <w:szCs w:val="22"/>
        </w:rPr>
      </w:pPr>
      <w:r>
        <w:rPr>
          <w:rFonts w:hint="eastAsia"/>
          <w:sz w:val="22"/>
          <w:szCs w:val="22"/>
        </w:rPr>
        <w:t xml:space="preserve">　□　</w:t>
      </w:r>
      <w:r w:rsidR="001E7C67">
        <w:rPr>
          <w:rFonts w:hint="eastAsia"/>
          <w:sz w:val="22"/>
          <w:szCs w:val="22"/>
        </w:rPr>
        <w:t>排煙口は</w:t>
      </w:r>
      <w:r w:rsidR="0069342E">
        <w:rPr>
          <w:rFonts w:hint="eastAsia"/>
          <w:sz w:val="22"/>
          <w:szCs w:val="22"/>
        </w:rPr>
        <w:t>，</w:t>
      </w:r>
      <w:r w:rsidR="001E7C67">
        <w:rPr>
          <w:rFonts w:hint="eastAsia"/>
          <w:sz w:val="22"/>
          <w:szCs w:val="22"/>
        </w:rPr>
        <w:t>（□天井面　□天</w:t>
      </w:r>
      <w:r w:rsidR="004164FD">
        <w:rPr>
          <w:rFonts w:hint="eastAsia"/>
          <w:sz w:val="22"/>
          <w:szCs w:val="22"/>
        </w:rPr>
        <w:t xml:space="preserve">井から下方（　　　</w:t>
      </w:r>
      <w:r w:rsidR="00A52BC1" w:rsidRPr="000D6AAB">
        <w:rPr>
          <w:rFonts w:hint="eastAsia"/>
          <w:sz w:val="22"/>
          <w:szCs w:val="22"/>
        </w:rPr>
        <w:t>≦</w:t>
      </w:r>
      <w:r w:rsidR="001E7C67">
        <w:rPr>
          <w:rFonts w:hint="eastAsia"/>
          <w:sz w:val="22"/>
          <w:szCs w:val="22"/>
        </w:rPr>
        <w:t>80</w:t>
      </w:r>
      <w:r w:rsidR="001E7C67">
        <w:rPr>
          <w:rFonts w:hint="eastAsia"/>
          <w:sz w:val="22"/>
          <w:szCs w:val="22"/>
        </w:rPr>
        <w:t>）㎝の壁体）に設ける。</w:t>
      </w:r>
    </w:p>
    <w:p w:rsidR="001E7C67" w:rsidRDefault="00AA7788" w:rsidP="00A66D8F">
      <w:pPr>
        <w:ind w:left="440" w:hangingChars="200" w:hanging="440"/>
        <w:rPr>
          <w:rFonts w:hint="eastAsia"/>
          <w:sz w:val="22"/>
          <w:szCs w:val="22"/>
        </w:rPr>
      </w:pPr>
      <w:r>
        <w:rPr>
          <w:rFonts w:hint="eastAsia"/>
          <w:sz w:val="22"/>
          <w:szCs w:val="22"/>
        </w:rPr>
        <w:t xml:space="preserve">　□　排煙口の面積は</w:t>
      </w:r>
      <w:r w:rsidR="0069342E">
        <w:rPr>
          <w:rFonts w:hint="eastAsia"/>
          <w:sz w:val="22"/>
          <w:szCs w:val="22"/>
        </w:rPr>
        <w:t>，</w:t>
      </w:r>
      <w:r>
        <w:rPr>
          <w:rFonts w:hint="eastAsia"/>
          <w:sz w:val="22"/>
          <w:szCs w:val="22"/>
        </w:rPr>
        <w:t>（　　　　　　）㎡とする。</w:t>
      </w:r>
    </w:p>
    <w:p w:rsidR="00FD26E8" w:rsidRDefault="00FD26E8" w:rsidP="0085176E">
      <w:pPr>
        <w:rPr>
          <w:rFonts w:hint="eastAsia"/>
          <w:sz w:val="22"/>
          <w:szCs w:val="22"/>
        </w:rPr>
      </w:pPr>
    </w:p>
    <w:p w:rsidR="00FD26E8" w:rsidRDefault="001E7C67" w:rsidP="0085176E">
      <w:pPr>
        <w:rPr>
          <w:rFonts w:hint="eastAsia"/>
          <w:sz w:val="22"/>
          <w:szCs w:val="22"/>
        </w:rPr>
      </w:pPr>
      <w:r>
        <w:rPr>
          <w:rFonts w:hint="eastAsia"/>
          <w:sz w:val="22"/>
          <w:szCs w:val="22"/>
        </w:rPr>
        <w:t>３．排　煙　風　道</w:t>
      </w:r>
    </w:p>
    <w:p w:rsidR="001E7C67" w:rsidRDefault="00AA7788" w:rsidP="0085176E">
      <w:pPr>
        <w:rPr>
          <w:rFonts w:hint="eastAsia"/>
          <w:sz w:val="22"/>
          <w:szCs w:val="22"/>
        </w:rPr>
      </w:pPr>
      <w:r>
        <w:rPr>
          <w:rFonts w:hint="eastAsia"/>
          <w:sz w:val="22"/>
          <w:szCs w:val="22"/>
        </w:rPr>
        <w:t xml:space="preserve">　□　排煙風道の材質は</w:t>
      </w:r>
      <w:r w:rsidR="0069342E">
        <w:rPr>
          <w:rFonts w:hint="eastAsia"/>
          <w:sz w:val="22"/>
          <w:szCs w:val="22"/>
        </w:rPr>
        <w:t>，</w:t>
      </w:r>
      <w:r>
        <w:rPr>
          <w:rFonts w:hint="eastAsia"/>
          <w:sz w:val="22"/>
          <w:szCs w:val="22"/>
        </w:rPr>
        <w:t>（　　　　　　　　　　　　）とする。</w:t>
      </w:r>
    </w:p>
    <w:p w:rsidR="001E7C67" w:rsidRDefault="00AA7788" w:rsidP="001E7C67">
      <w:pPr>
        <w:ind w:left="440" w:hangingChars="200" w:hanging="440"/>
        <w:rPr>
          <w:rFonts w:hint="eastAsia"/>
          <w:sz w:val="22"/>
          <w:szCs w:val="22"/>
        </w:rPr>
      </w:pPr>
      <w:r>
        <w:rPr>
          <w:rFonts w:hint="eastAsia"/>
          <w:sz w:val="22"/>
          <w:szCs w:val="22"/>
        </w:rPr>
        <w:t xml:space="preserve">　□　耐火構造の壁又は床を貫通する部分には</w:t>
      </w:r>
      <w:r w:rsidR="0069342E">
        <w:rPr>
          <w:rFonts w:hint="eastAsia"/>
          <w:sz w:val="22"/>
          <w:szCs w:val="22"/>
        </w:rPr>
        <w:t>，</w:t>
      </w:r>
      <w:r>
        <w:rPr>
          <w:rFonts w:hint="eastAsia"/>
          <w:sz w:val="22"/>
          <w:szCs w:val="22"/>
        </w:rPr>
        <w:t>外部から容易に開閉することができる防火ダンパーを設ける。</w:t>
      </w:r>
    </w:p>
    <w:p w:rsidR="00FD26E8" w:rsidRDefault="00FD26E8" w:rsidP="0085176E">
      <w:pPr>
        <w:rPr>
          <w:rFonts w:hint="eastAsia"/>
          <w:sz w:val="22"/>
          <w:szCs w:val="22"/>
        </w:rPr>
      </w:pPr>
    </w:p>
    <w:p w:rsidR="00FD26E8" w:rsidRDefault="001E7C67" w:rsidP="0085176E">
      <w:pPr>
        <w:rPr>
          <w:rFonts w:hint="eastAsia"/>
          <w:sz w:val="22"/>
          <w:szCs w:val="22"/>
        </w:rPr>
      </w:pPr>
      <w:r>
        <w:rPr>
          <w:rFonts w:hint="eastAsia"/>
          <w:sz w:val="22"/>
          <w:szCs w:val="22"/>
        </w:rPr>
        <w:t>４．排　煙　機　等</w:t>
      </w:r>
    </w:p>
    <w:p w:rsidR="00FD26E8" w:rsidRDefault="001E7C67" w:rsidP="001E7C67">
      <w:pPr>
        <w:ind w:left="440" w:hangingChars="200" w:hanging="440"/>
        <w:rPr>
          <w:rFonts w:hint="eastAsia"/>
          <w:sz w:val="22"/>
          <w:szCs w:val="22"/>
        </w:rPr>
      </w:pPr>
      <w:r>
        <w:rPr>
          <w:rFonts w:hint="eastAsia"/>
          <w:sz w:val="22"/>
          <w:szCs w:val="22"/>
        </w:rPr>
        <w:t xml:space="preserve">　□　排煙機は</w:t>
      </w:r>
      <w:r w:rsidR="0069342E">
        <w:rPr>
          <w:rFonts w:hint="eastAsia"/>
          <w:sz w:val="22"/>
          <w:szCs w:val="22"/>
        </w:rPr>
        <w:t>，</w:t>
      </w:r>
      <w:r>
        <w:rPr>
          <w:rFonts w:hint="eastAsia"/>
          <w:sz w:val="22"/>
          <w:szCs w:val="22"/>
        </w:rPr>
        <w:t>排煙口の開放及び起動装置の操作により</w:t>
      </w:r>
      <w:r w:rsidR="0069342E">
        <w:rPr>
          <w:rFonts w:hint="eastAsia"/>
          <w:sz w:val="22"/>
          <w:szCs w:val="22"/>
        </w:rPr>
        <w:t>，</w:t>
      </w:r>
      <w:r>
        <w:rPr>
          <w:rFonts w:hint="eastAsia"/>
          <w:sz w:val="22"/>
          <w:szCs w:val="22"/>
        </w:rPr>
        <w:t>自動的に起動するものとする。</w:t>
      </w:r>
    </w:p>
    <w:p w:rsidR="001E7C67" w:rsidRDefault="00AA7788" w:rsidP="001E7C67">
      <w:pPr>
        <w:ind w:left="440" w:hangingChars="200" w:hanging="440"/>
        <w:rPr>
          <w:rFonts w:hint="eastAsia"/>
          <w:sz w:val="22"/>
          <w:szCs w:val="22"/>
        </w:rPr>
      </w:pPr>
      <w:r>
        <w:rPr>
          <w:rFonts w:hint="eastAsia"/>
          <w:sz w:val="22"/>
          <w:szCs w:val="22"/>
        </w:rPr>
        <w:t xml:space="preserve">　□　排煙機は</w:t>
      </w:r>
      <w:r w:rsidR="0069342E">
        <w:rPr>
          <w:rFonts w:hint="eastAsia"/>
          <w:sz w:val="22"/>
          <w:szCs w:val="22"/>
        </w:rPr>
        <w:t>，</w:t>
      </w:r>
      <w:r>
        <w:rPr>
          <w:rFonts w:hint="eastAsia"/>
          <w:sz w:val="22"/>
          <w:szCs w:val="22"/>
        </w:rPr>
        <w:t>（　　　　階　　　　室）に設ける。</w:t>
      </w:r>
    </w:p>
    <w:p w:rsidR="00FD26E8" w:rsidRDefault="00FD26E8" w:rsidP="0085176E">
      <w:pPr>
        <w:rPr>
          <w:rFonts w:hint="eastAsia"/>
          <w:sz w:val="22"/>
          <w:szCs w:val="22"/>
        </w:rPr>
      </w:pPr>
    </w:p>
    <w:p w:rsidR="00FD26E8" w:rsidRDefault="00666A00" w:rsidP="0085176E">
      <w:pPr>
        <w:rPr>
          <w:rFonts w:hint="eastAsia"/>
          <w:sz w:val="22"/>
          <w:szCs w:val="22"/>
        </w:rPr>
      </w:pPr>
      <w:r>
        <w:rPr>
          <w:rFonts w:hint="eastAsia"/>
          <w:sz w:val="22"/>
          <w:szCs w:val="22"/>
        </w:rPr>
        <w:lastRenderedPageBreak/>
        <w:t xml:space="preserve">　　　排煙機仕様</w:t>
      </w:r>
    </w:p>
    <w:p w:rsidR="00FD26E8" w:rsidRDefault="00FD26E8" w:rsidP="00A60775">
      <w:pPr>
        <w:spacing w:line="1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302"/>
        <w:gridCol w:w="1814"/>
        <w:gridCol w:w="2302"/>
      </w:tblGrid>
      <w:tr w:rsidR="00000000" w:rsidTr="00CA0251">
        <w:tc>
          <w:tcPr>
            <w:tcW w:w="1814" w:type="dxa"/>
          </w:tcPr>
          <w:p w:rsidR="00666A00" w:rsidRPr="00CA0251" w:rsidRDefault="00AA7788" w:rsidP="00CA0251">
            <w:pPr>
              <w:jc w:val="center"/>
              <w:rPr>
                <w:rFonts w:hint="eastAsia"/>
                <w:sz w:val="22"/>
                <w:szCs w:val="22"/>
              </w:rPr>
            </w:pPr>
            <w:r w:rsidRPr="00AA7788">
              <w:rPr>
                <w:rFonts w:hint="eastAsia"/>
                <w:spacing w:val="73"/>
                <w:kern w:val="0"/>
                <w:sz w:val="22"/>
                <w:szCs w:val="22"/>
                <w:fitText w:val="1320" w:id="1805315585"/>
              </w:rPr>
              <w:t>製造者</w:t>
            </w:r>
            <w:r w:rsidRPr="00AA7788">
              <w:rPr>
                <w:rFonts w:hint="eastAsia"/>
                <w:spacing w:val="1"/>
                <w:kern w:val="0"/>
                <w:sz w:val="22"/>
                <w:szCs w:val="22"/>
                <w:fitText w:val="1320" w:id="1805315585"/>
              </w:rPr>
              <w:t>名</w:t>
            </w:r>
          </w:p>
        </w:tc>
        <w:tc>
          <w:tcPr>
            <w:tcW w:w="2302" w:type="dxa"/>
          </w:tcPr>
          <w:p w:rsidR="00666A00" w:rsidRPr="00CA0251" w:rsidRDefault="00666A00" w:rsidP="00CA0251">
            <w:pPr>
              <w:jc w:val="right"/>
              <w:rPr>
                <w:rFonts w:hint="eastAsia"/>
                <w:sz w:val="22"/>
                <w:szCs w:val="22"/>
              </w:rPr>
            </w:pPr>
          </w:p>
        </w:tc>
        <w:tc>
          <w:tcPr>
            <w:tcW w:w="1814" w:type="dxa"/>
          </w:tcPr>
          <w:p w:rsidR="00666A00" w:rsidRPr="00CA0251" w:rsidRDefault="00AA7788" w:rsidP="00CA0251">
            <w:pPr>
              <w:jc w:val="center"/>
              <w:rPr>
                <w:rFonts w:hint="eastAsia"/>
                <w:sz w:val="22"/>
                <w:szCs w:val="22"/>
              </w:rPr>
            </w:pPr>
            <w:r w:rsidRPr="00CA0251">
              <w:rPr>
                <w:rFonts w:hint="eastAsia"/>
                <w:sz w:val="22"/>
                <w:szCs w:val="22"/>
              </w:rPr>
              <w:t>型</w:t>
            </w:r>
            <w:r w:rsidR="00016025" w:rsidRPr="00CA0251">
              <w:rPr>
                <w:rFonts w:hint="eastAsia"/>
                <w:sz w:val="22"/>
                <w:szCs w:val="22"/>
              </w:rPr>
              <w:t xml:space="preserve">　　</w:t>
            </w:r>
            <w:r w:rsidR="0001108E" w:rsidRPr="00CA0251">
              <w:rPr>
                <w:rFonts w:hint="eastAsia"/>
                <w:sz w:val="22"/>
                <w:szCs w:val="22"/>
              </w:rPr>
              <w:t xml:space="preserve">　</w:t>
            </w:r>
            <w:r w:rsidRPr="00CA0251">
              <w:rPr>
                <w:rFonts w:hint="eastAsia"/>
                <w:sz w:val="22"/>
                <w:szCs w:val="22"/>
              </w:rPr>
              <w:t>式</w:t>
            </w:r>
          </w:p>
        </w:tc>
        <w:tc>
          <w:tcPr>
            <w:tcW w:w="2302" w:type="dxa"/>
          </w:tcPr>
          <w:p w:rsidR="00666A00" w:rsidRPr="00CA0251" w:rsidRDefault="00666A00" w:rsidP="00CA0251">
            <w:pPr>
              <w:jc w:val="right"/>
              <w:rPr>
                <w:rFonts w:hint="eastAsia"/>
                <w:sz w:val="22"/>
                <w:szCs w:val="22"/>
              </w:rPr>
            </w:pPr>
          </w:p>
        </w:tc>
      </w:tr>
      <w:tr w:rsidR="00000000" w:rsidTr="00CA0251">
        <w:tc>
          <w:tcPr>
            <w:tcW w:w="1814" w:type="dxa"/>
          </w:tcPr>
          <w:p w:rsidR="00666A00" w:rsidRPr="00CA0251" w:rsidRDefault="00AA7788" w:rsidP="00CA0251">
            <w:pPr>
              <w:jc w:val="center"/>
              <w:rPr>
                <w:rFonts w:hint="eastAsia"/>
                <w:sz w:val="22"/>
                <w:szCs w:val="22"/>
              </w:rPr>
            </w:pPr>
            <w:r w:rsidRPr="00AA7788">
              <w:rPr>
                <w:rFonts w:hint="eastAsia"/>
                <w:spacing w:val="73"/>
                <w:kern w:val="0"/>
                <w:sz w:val="22"/>
                <w:szCs w:val="22"/>
                <w:fitText w:val="1320" w:id="1805315586"/>
              </w:rPr>
              <w:t>排煙風</w:t>
            </w:r>
            <w:r w:rsidRPr="00AA7788">
              <w:rPr>
                <w:rFonts w:hint="eastAsia"/>
                <w:spacing w:val="1"/>
                <w:kern w:val="0"/>
                <w:sz w:val="22"/>
                <w:szCs w:val="22"/>
                <w:fitText w:val="1320" w:id="1805315586"/>
              </w:rPr>
              <w:t>量</w:t>
            </w:r>
          </w:p>
        </w:tc>
        <w:tc>
          <w:tcPr>
            <w:tcW w:w="2302" w:type="dxa"/>
          </w:tcPr>
          <w:p w:rsidR="00666A00" w:rsidRPr="00CA0251" w:rsidRDefault="00AA7788" w:rsidP="00CA0251">
            <w:pPr>
              <w:jc w:val="right"/>
              <w:rPr>
                <w:rFonts w:hint="eastAsia"/>
                <w:sz w:val="22"/>
                <w:szCs w:val="22"/>
              </w:rPr>
            </w:pPr>
            <w:r w:rsidRPr="00CA0251">
              <w:rPr>
                <w:rFonts w:hint="eastAsia"/>
                <w:sz w:val="22"/>
                <w:szCs w:val="22"/>
              </w:rPr>
              <w:t>㎥／</w:t>
            </w:r>
            <w:r w:rsidRPr="00CA0251">
              <w:rPr>
                <w:rFonts w:hint="eastAsia"/>
                <w:sz w:val="22"/>
                <w:szCs w:val="22"/>
              </w:rPr>
              <w:t>min</w:t>
            </w:r>
          </w:p>
        </w:tc>
        <w:tc>
          <w:tcPr>
            <w:tcW w:w="1814" w:type="dxa"/>
          </w:tcPr>
          <w:p w:rsidR="00666A00" w:rsidRPr="00CA0251" w:rsidRDefault="00AA7788" w:rsidP="00CA0251">
            <w:pPr>
              <w:jc w:val="center"/>
              <w:rPr>
                <w:rFonts w:hint="eastAsia"/>
                <w:sz w:val="22"/>
                <w:szCs w:val="22"/>
              </w:rPr>
            </w:pPr>
            <w:r w:rsidRPr="00CA0251">
              <w:rPr>
                <w:rFonts w:hint="eastAsia"/>
                <w:sz w:val="22"/>
                <w:szCs w:val="22"/>
              </w:rPr>
              <w:t>馬</w:t>
            </w:r>
            <w:r w:rsidR="00016025" w:rsidRPr="00CA0251">
              <w:rPr>
                <w:rFonts w:hint="eastAsia"/>
                <w:sz w:val="22"/>
                <w:szCs w:val="22"/>
              </w:rPr>
              <w:t xml:space="preserve">　　　</w:t>
            </w:r>
            <w:r w:rsidRPr="00CA0251">
              <w:rPr>
                <w:rFonts w:hint="eastAsia"/>
                <w:sz w:val="22"/>
                <w:szCs w:val="22"/>
              </w:rPr>
              <w:t>力</w:t>
            </w:r>
          </w:p>
        </w:tc>
        <w:tc>
          <w:tcPr>
            <w:tcW w:w="2302" w:type="dxa"/>
          </w:tcPr>
          <w:p w:rsidR="00666A00" w:rsidRPr="00CA0251" w:rsidRDefault="00AA7788" w:rsidP="00CA0251">
            <w:pPr>
              <w:jc w:val="right"/>
              <w:rPr>
                <w:rFonts w:hint="eastAsia"/>
                <w:sz w:val="22"/>
                <w:szCs w:val="22"/>
              </w:rPr>
            </w:pPr>
            <w:r w:rsidRPr="00CA0251">
              <w:rPr>
                <w:rFonts w:hint="eastAsia"/>
                <w:sz w:val="22"/>
                <w:szCs w:val="22"/>
              </w:rPr>
              <w:t>HP</w:t>
            </w:r>
          </w:p>
        </w:tc>
      </w:tr>
      <w:tr w:rsidR="00000000" w:rsidTr="00CA0251">
        <w:tc>
          <w:tcPr>
            <w:tcW w:w="1814" w:type="dxa"/>
          </w:tcPr>
          <w:p w:rsidR="00016025" w:rsidRPr="00CA0251" w:rsidRDefault="00AA7788" w:rsidP="00CA0251">
            <w:pPr>
              <w:jc w:val="center"/>
              <w:rPr>
                <w:rFonts w:hint="eastAsia"/>
                <w:sz w:val="22"/>
                <w:szCs w:val="22"/>
              </w:rPr>
            </w:pPr>
            <w:r w:rsidRPr="00CA0251">
              <w:rPr>
                <w:rFonts w:hint="eastAsia"/>
                <w:sz w:val="22"/>
                <w:szCs w:val="22"/>
              </w:rPr>
              <w:t>静　　　　圧</w:t>
            </w:r>
          </w:p>
        </w:tc>
        <w:tc>
          <w:tcPr>
            <w:tcW w:w="2302" w:type="dxa"/>
          </w:tcPr>
          <w:p w:rsidR="00016025" w:rsidRPr="00CA0251" w:rsidRDefault="00AA7788" w:rsidP="00CA0251">
            <w:pPr>
              <w:jc w:val="right"/>
              <w:rPr>
                <w:rFonts w:hint="eastAsia"/>
                <w:sz w:val="22"/>
                <w:szCs w:val="22"/>
              </w:rPr>
            </w:pPr>
            <w:r w:rsidRPr="00CA0251">
              <w:rPr>
                <w:rFonts w:hint="eastAsia"/>
                <w:sz w:val="22"/>
                <w:szCs w:val="22"/>
              </w:rPr>
              <w:t>mmAg</w:t>
            </w:r>
          </w:p>
        </w:tc>
        <w:tc>
          <w:tcPr>
            <w:tcW w:w="4116" w:type="dxa"/>
            <w:gridSpan w:val="2"/>
          </w:tcPr>
          <w:p w:rsidR="00016025" w:rsidRPr="00CA0251" w:rsidRDefault="00016025" w:rsidP="00016025">
            <w:pPr>
              <w:rPr>
                <w:rFonts w:hint="eastAsia"/>
                <w:sz w:val="22"/>
                <w:szCs w:val="22"/>
              </w:rPr>
            </w:pPr>
          </w:p>
        </w:tc>
      </w:tr>
    </w:tbl>
    <w:p w:rsidR="00FD26E8" w:rsidRDefault="00FD26E8" w:rsidP="00A60775">
      <w:pPr>
        <w:spacing w:line="240" w:lineRule="exact"/>
        <w:rPr>
          <w:rFonts w:hint="eastAsia"/>
          <w:sz w:val="22"/>
          <w:szCs w:val="22"/>
        </w:rPr>
      </w:pPr>
    </w:p>
    <w:p w:rsidR="00FD26E8" w:rsidRDefault="00016025" w:rsidP="0085176E">
      <w:pPr>
        <w:rPr>
          <w:rFonts w:hint="eastAsia"/>
          <w:sz w:val="22"/>
          <w:szCs w:val="22"/>
        </w:rPr>
      </w:pPr>
      <w:r>
        <w:rPr>
          <w:rFonts w:hint="eastAsia"/>
          <w:sz w:val="22"/>
          <w:szCs w:val="22"/>
        </w:rPr>
        <w:t xml:space="preserve">　　　電動機仕様</w:t>
      </w:r>
    </w:p>
    <w:p w:rsidR="00FD26E8" w:rsidRDefault="00FD26E8" w:rsidP="00A60775">
      <w:pPr>
        <w:spacing w:line="1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302"/>
        <w:gridCol w:w="1814"/>
        <w:gridCol w:w="2302"/>
      </w:tblGrid>
      <w:tr w:rsidR="00000000" w:rsidTr="00CA0251">
        <w:tc>
          <w:tcPr>
            <w:tcW w:w="1814" w:type="dxa"/>
          </w:tcPr>
          <w:p w:rsidR="00016025" w:rsidRPr="00CA0251" w:rsidRDefault="00AA7788" w:rsidP="00CA0251">
            <w:pPr>
              <w:jc w:val="center"/>
              <w:rPr>
                <w:rFonts w:hint="eastAsia"/>
                <w:sz w:val="22"/>
                <w:szCs w:val="22"/>
              </w:rPr>
            </w:pPr>
            <w:r w:rsidRPr="00AA7788">
              <w:rPr>
                <w:rFonts w:hint="eastAsia"/>
                <w:spacing w:val="73"/>
                <w:kern w:val="0"/>
                <w:sz w:val="22"/>
                <w:szCs w:val="22"/>
                <w:fitText w:val="1320" w:id="1805315840"/>
              </w:rPr>
              <w:t>製造者</w:t>
            </w:r>
            <w:r w:rsidRPr="00AA7788">
              <w:rPr>
                <w:rFonts w:hint="eastAsia"/>
                <w:spacing w:val="1"/>
                <w:kern w:val="0"/>
                <w:sz w:val="22"/>
                <w:szCs w:val="22"/>
                <w:fitText w:val="1320" w:id="1805315840"/>
              </w:rPr>
              <w:t>名</w:t>
            </w:r>
          </w:p>
        </w:tc>
        <w:tc>
          <w:tcPr>
            <w:tcW w:w="2302" w:type="dxa"/>
          </w:tcPr>
          <w:p w:rsidR="00016025" w:rsidRPr="00CA0251" w:rsidRDefault="00016025" w:rsidP="00CA0251">
            <w:pPr>
              <w:jc w:val="right"/>
              <w:rPr>
                <w:rFonts w:hint="eastAsia"/>
                <w:sz w:val="22"/>
                <w:szCs w:val="22"/>
              </w:rPr>
            </w:pPr>
          </w:p>
        </w:tc>
        <w:tc>
          <w:tcPr>
            <w:tcW w:w="1814" w:type="dxa"/>
          </w:tcPr>
          <w:p w:rsidR="00016025" w:rsidRPr="00CA0251" w:rsidRDefault="00AA7788" w:rsidP="00CA0251">
            <w:pPr>
              <w:jc w:val="center"/>
              <w:rPr>
                <w:rFonts w:hint="eastAsia"/>
                <w:sz w:val="22"/>
                <w:szCs w:val="22"/>
              </w:rPr>
            </w:pPr>
            <w:r w:rsidRPr="00CA0251">
              <w:rPr>
                <w:rFonts w:hint="eastAsia"/>
                <w:sz w:val="22"/>
                <w:szCs w:val="22"/>
              </w:rPr>
              <w:t xml:space="preserve">型　</w:t>
            </w:r>
            <w:r w:rsidR="0001108E" w:rsidRPr="00CA0251">
              <w:rPr>
                <w:rFonts w:hint="eastAsia"/>
                <w:sz w:val="22"/>
                <w:szCs w:val="22"/>
              </w:rPr>
              <w:t xml:space="preserve">　</w:t>
            </w:r>
            <w:r w:rsidRPr="00CA0251">
              <w:rPr>
                <w:rFonts w:hint="eastAsia"/>
                <w:sz w:val="22"/>
                <w:szCs w:val="22"/>
              </w:rPr>
              <w:t xml:space="preserve">　式</w:t>
            </w:r>
          </w:p>
        </w:tc>
        <w:tc>
          <w:tcPr>
            <w:tcW w:w="2302" w:type="dxa"/>
          </w:tcPr>
          <w:p w:rsidR="00016025" w:rsidRPr="00CA0251" w:rsidRDefault="00016025" w:rsidP="00CA0251">
            <w:pPr>
              <w:jc w:val="right"/>
              <w:rPr>
                <w:rFonts w:hint="eastAsia"/>
                <w:sz w:val="22"/>
                <w:szCs w:val="22"/>
              </w:rPr>
            </w:pPr>
          </w:p>
        </w:tc>
      </w:tr>
      <w:tr w:rsidR="00000000" w:rsidTr="00CA0251">
        <w:tc>
          <w:tcPr>
            <w:tcW w:w="1814" w:type="dxa"/>
          </w:tcPr>
          <w:p w:rsidR="00016025" w:rsidRPr="00CA0251" w:rsidRDefault="0001108E" w:rsidP="00CA0251">
            <w:pPr>
              <w:jc w:val="center"/>
              <w:rPr>
                <w:rFonts w:hint="eastAsia"/>
                <w:sz w:val="22"/>
                <w:szCs w:val="22"/>
              </w:rPr>
            </w:pPr>
            <w:r w:rsidRPr="00CA0251">
              <w:rPr>
                <w:rFonts w:hint="eastAsia"/>
                <w:kern w:val="0"/>
                <w:sz w:val="22"/>
                <w:szCs w:val="22"/>
              </w:rPr>
              <w:t>出　　　　力</w:t>
            </w:r>
          </w:p>
        </w:tc>
        <w:tc>
          <w:tcPr>
            <w:tcW w:w="2302" w:type="dxa"/>
          </w:tcPr>
          <w:p w:rsidR="00016025" w:rsidRPr="00CA0251" w:rsidRDefault="0001108E" w:rsidP="00CA0251">
            <w:pPr>
              <w:jc w:val="right"/>
              <w:rPr>
                <w:rFonts w:hint="eastAsia"/>
                <w:sz w:val="22"/>
                <w:szCs w:val="22"/>
              </w:rPr>
            </w:pPr>
            <w:r w:rsidRPr="00CA0251">
              <w:rPr>
                <w:rFonts w:hint="eastAsia"/>
                <w:sz w:val="22"/>
                <w:szCs w:val="22"/>
              </w:rPr>
              <w:t>kw</w:t>
            </w:r>
          </w:p>
        </w:tc>
        <w:tc>
          <w:tcPr>
            <w:tcW w:w="1814" w:type="dxa"/>
          </w:tcPr>
          <w:p w:rsidR="00016025" w:rsidRPr="00CA0251" w:rsidRDefault="0001108E" w:rsidP="00CA0251">
            <w:pPr>
              <w:jc w:val="center"/>
              <w:rPr>
                <w:rFonts w:hint="eastAsia"/>
                <w:sz w:val="22"/>
                <w:szCs w:val="22"/>
              </w:rPr>
            </w:pPr>
            <w:r w:rsidRPr="00CA0251">
              <w:rPr>
                <w:rFonts w:hint="eastAsia"/>
                <w:sz w:val="22"/>
                <w:szCs w:val="22"/>
              </w:rPr>
              <w:t>電　　　圧</w:t>
            </w:r>
          </w:p>
        </w:tc>
        <w:tc>
          <w:tcPr>
            <w:tcW w:w="2302" w:type="dxa"/>
          </w:tcPr>
          <w:p w:rsidR="00016025" w:rsidRPr="00CA0251" w:rsidRDefault="00142531" w:rsidP="00CA0251">
            <w:pPr>
              <w:jc w:val="right"/>
              <w:rPr>
                <w:rFonts w:hint="eastAsia"/>
                <w:sz w:val="22"/>
                <w:szCs w:val="22"/>
              </w:rPr>
            </w:pPr>
            <w:r w:rsidRPr="00CA0251">
              <w:rPr>
                <w:rFonts w:hint="eastAsia"/>
                <w:sz w:val="22"/>
                <w:szCs w:val="22"/>
              </w:rPr>
              <w:t>V</w:t>
            </w:r>
          </w:p>
        </w:tc>
      </w:tr>
      <w:tr w:rsidR="00000000" w:rsidTr="00CA0251">
        <w:tc>
          <w:tcPr>
            <w:tcW w:w="1814" w:type="dxa"/>
          </w:tcPr>
          <w:p w:rsidR="00016025" w:rsidRPr="00CA0251" w:rsidRDefault="00AA7788" w:rsidP="00CA0251">
            <w:pPr>
              <w:jc w:val="center"/>
              <w:rPr>
                <w:rFonts w:hint="eastAsia"/>
                <w:sz w:val="22"/>
                <w:szCs w:val="22"/>
              </w:rPr>
            </w:pPr>
            <w:r w:rsidRPr="00AA7788">
              <w:rPr>
                <w:rFonts w:hint="eastAsia"/>
                <w:spacing w:val="165"/>
                <w:kern w:val="0"/>
                <w:sz w:val="22"/>
                <w:szCs w:val="22"/>
                <w:fitText w:val="1320" w:id="1805315842"/>
              </w:rPr>
              <w:t>回転</w:t>
            </w:r>
            <w:r w:rsidRPr="00AA7788">
              <w:rPr>
                <w:rFonts w:hint="eastAsia"/>
                <w:kern w:val="0"/>
                <w:sz w:val="22"/>
                <w:szCs w:val="22"/>
                <w:fitText w:val="1320" w:id="1805315842"/>
              </w:rPr>
              <w:t>数</w:t>
            </w:r>
          </w:p>
        </w:tc>
        <w:tc>
          <w:tcPr>
            <w:tcW w:w="2302" w:type="dxa"/>
          </w:tcPr>
          <w:p w:rsidR="00016025" w:rsidRPr="00CA0251" w:rsidRDefault="0001108E" w:rsidP="00CA0251">
            <w:pPr>
              <w:jc w:val="right"/>
              <w:rPr>
                <w:rFonts w:hint="eastAsia"/>
                <w:sz w:val="22"/>
                <w:szCs w:val="22"/>
              </w:rPr>
            </w:pPr>
            <w:r w:rsidRPr="00CA0251">
              <w:rPr>
                <w:rFonts w:hint="eastAsia"/>
                <w:sz w:val="22"/>
                <w:szCs w:val="22"/>
              </w:rPr>
              <w:t>rpm</w:t>
            </w:r>
          </w:p>
        </w:tc>
        <w:tc>
          <w:tcPr>
            <w:tcW w:w="1814" w:type="dxa"/>
          </w:tcPr>
          <w:p w:rsidR="00016025" w:rsidRPr="00CA0251" w:rsidRDefault="0001108E" w:rsidP="00CA0251">
            <w:pPr>
              <w:jc w:val="center"/>
              <w:rPr>
                <w:rFonts w:hint="eastAsia"/>
                <w:sz w:val="22"/>
                <w:szCs w:val="22"/>
              </w:rPr>
            </w:pPr>
            <w:r w:rsidRPr="00CA0251">
              <w:rPr>
                <w:rFonts w:hint="eastAsia"/>
                <w:sz w:val="22"/>
                <w:szCs w:val="22"/>
              </w:rPr>
              <w:t>極　　　数</w:t>
            </w:r>
          </w:p>
        </w:tc>
        <w:tc>
          <w:tcPr>
            <w:tcW w:w="2302" w:type="dxa"/>
          </w:tcPr>
          <w:p w:rsidR="00016025" w:rsidRPr="00CA0251" w:rsidRDefault="001266D9" w:rsidP="00CA0251">
            <w:pPr>
              <w:jc w:val="right"/>
              <w:rPr>
                <w:rFonts w:hint="eastAsia"/>
                <w:sz w:val="22"/>
                <w:szCs w:val="22"/>
              </w:rPr>
            </w:pPr>
            <w:r w:rsidRPr="00CA0251">
              <w:rPr>
                <w:rFonts w:hint="eastAsia"/>
                <w:sz w:val="22"/>
                <w:szCs w:val="22"/>
              </w:rPr>
              <w:t>P</w:t>
            </w:r>
          </w:p>
        </w:tc>
      </w:tr>
    </w:tbl>
    <w:p w:rsidR="00FD26E8" w:rsidRDefault="00FD26E8" w:rsidP="001266D9">
      <w:pPr>
        <w:rPr>
          <w:rFonts w:hint="eastAsia"/>
          <w:sz w:val="22"/>
          <w:szCs w:val="22"/>
        </w:rPr>
      </w:pPr>
    </w:p>
    <w:p w:rsidR="00FD26E8" w:rsidRDefault="001266D9" w:rsidP="0085176E">
      <w:pPr>
        <w:rPr>
          <w:rFonts w:hint="eastAsia"/>
          <w:sz w:val="22"/>
          <w:szCs w:val="22"/>
        </w:rPr>
      </w:pPr>
      <w:r>
        <w:rPr>
          <w:rFonts w:hint="eastAsia"/>
          <w:sz w:val="22"/>
          <w:szCs w:val="22"/>
        </w:rPr>
        <w:t>５．起　動　装　置</w:t>
      </w:r>
    </w:p>
    <w:p w:rsidR="001266D9" w:rsidRDefault="00AA7788" w:rsidP="0085176E">
      <w:pPr>
        <w:rPr>
          <w:rFonts w:hint="eastAsia"/>
          <w:sz w:val="22"/>
          <w:szCs w:val="22"/>
        </w:rPr>
      </w:pPr>
      <w:r>
        <w:rPr>
          <w:rFonts w:hint="eastAsia"/>
          <w:sz w:val="22"/>
          <w:szCs w:val="22"/>
        </w:rPr>
        <w:t xml:space="preserve">　□　自動起動装置　　　□　自動火災報知設備と連動</w:t>
      </w:r>
    </w:p>
    <w:p w:rsidR="001266D9" w:rsidRDefault="00AA7788" w:rsidP="0085176E">
      <w:pPr>
        <w:rPr>
          <w:rFonts w:hint="eastAsia"/>
          <w:sz w:val="22"/>
          <w:szCs w:val="22"/>
        </w:rPr>
      </w:pPr>
      <w:r>
        <w:rPr>
          <w:rFonts w:hint="eastAsia"/>
          <w:sz w:val="22"/>
          <w:szCs w:val="22"/>
        </w:rPr>
        <w:t xml:space="preserve">　　　　　　　　　　　　□　その他（　　　　　　　）</w:t>
      </w:r>
    </w:p>
    <w:p w:rsidR="00FD26E8" w:rsidRDefault="001266D9" w:rsidP="0085176E">
      <w:pPr>
        <w:rPr>
          <w:rFonts w:hint="eastAsia"/>
          <w:sz w:val="22"/>
          <w:szCs w:val="22"/>
        </w:rPr>
      </w:pPr>
      <w:r>
        <w:rPr>
          <w:rFonts w:hint="eastAsia"/>
          <w:sz w:val="22"/>
          <w:szCs w:val="22"/>
        </w:rPr>
        <w:t xml:space="preserve">　□　手動起動装置　　　□　押しボタン式</w:t>
      </w:r>
    </w:p>
    <w:p w:rsidR="001266D9" w:rsidRDefault="00AA7788" w:rsidP="0085176E">
      <w:pPr>
        <w:rPr>
          <w:rFonts w:hint="eastAsia"/>
          <w:sz w:val="22"/>
          <w:szCs w:val="22"/>
        </w:rPr>
      </w:pPr>
      <w:r>
        <w:rPr>
          <w:rFonts w:hint="eastAsia"/>
          <w:sz w:val="22"/>
          <w:szCs w:val="22"/>
        </w:rPr>
        <w:t xml:space="preserve">　　　　　　　　　　　　□　手動開放装置</w:t>
      </w:r>
    </w:p>
    <w:p w:rsidR="001266D9" w:rsidRDefault="00AA7788" w:rsidP="0085176E">
      <w:pPr>
        <w:rPr>
          <w:rFonts w:hint="eastAsia"/>
          <w:sz w:val="22"/>
          <w:szCs w:val="22"/>
        </w:rPr>
      </w:pPr>
      <w:r>
        <w:rPr>
          <w:rFonts w:hint="eastAsia"/>
          <w:sz w:val="22"/>
          <w:szCs w:val="22"/>
        </w:rPr>
        <w:t xml:space="preserve">　　　　　　　　　　　　□　その他（　　　　　　　）</w:t>
      </w:r>
    </w:p>
    <w:p w:rsidR="001266D9" w:rsidRDefault="00AA7788" w:rsidP="0085176E">
      <w:pPr>
        <w:rPr>
          <w:rFonts w:hint="eastAsia"/>
          <w:sz w:val="22"/>
          <w:szCs w:val="22"/>
        </w:rPr>
      </w:pPr>
      <w:r>
        <w:rPr>
          <w:rFonts w:hint="eastAsia"/>
          <w:sz w:val="22"/>
          <w:szCs w:val="22"/>
        </w:rPr>
        <w:t xml:space="preserve">　□　</w:t>
      </w:r>
      <w:r w:rsidR="007B294B" w:rsidRPr="00452678">
        <w:rPr>
          <w:rFonts w:hint="eastAsia"/>
          <w:w w:val="94"/>
          <w:kern w:val="0"/>
          <w:sz w:val="22"/>
          <w:szCs w:val="22"/>
          <w:fitText w:val="7638" w:id="852807170"/>
        </w:rPr>
        <w:t>手動起動装置の操作部は</w:t>
      </w:r>
      <w:r w:rsidR="0069342E" w:rsidRPr="00452678">
        <w:rPr>
          <w:rFonts w:hint="eastAsia"/>
          <w:w w:val="94"/>
          <w:kern w:val="0"/>
          <w:sz w:val="22"/>
          <w:szCs w:val="22"/>
          <w:fitText w:val="7638" w:id="852807170"/>
        </w:rPr>
        <w:t>，</w:t>
      </w:r>
      <w:r w:rsidR="007B294B" w:rsidRPr="00452678">
        <w:rPr>
          <w:rFonts w:hint="eastAsia"/>
          <w:w w:val="94"/>
          <w:kern w:val="0"/>
          <w:sz w:val="22"/>
          <w:szCs w:val="22"/>
          <w:fitText w:val="7638" w:id="852807170"/>
        </w:rPr>
        <w:t>床面からの高さが（</w:t>
      </w:r>
      <w:r w:rsidR="007B294B" w:rsidRPr="00452678">
        <w:rPr>
          <w:rFonts w:hint="eastAsia"/>
          <w:w w:val="94"/>
          <w:kern w:val="0"/>
          <w:sz w:val="22"/>
          <w:szCs w:val="22"/>
          <w:fitText w:val="7638" w:id="852807170"/>
        </w:rPr>
        <w:t>0.8</w:t>
      </w:r>
      <w:r w:rsidR="00452678" w:rsidRPr="00452678">
        <w:rPr>
          <w:rFonts w:hint="eastAsia"/>
          <w:w w:val="94"/>
          <w:kern w:val="0"/>
          <w:sz w:val="22"/>
          <w:szCs w:val="22"/>
          <w:fitText w:val="7638" w:id="852807170"/>
        </w:rPr>
        <w:t xml:space="preserve">≦　</w:t>
      </w:r>
      <w:r w:rsidR="007B294B" w:rsidRPr="00452678">
        <w:rPr>
          <w:rFonts w:hint="eastAsia"/>
          <w:w w:val="94"/>
          <w:kern w:val="0"/>
          <w:sz w:val="22"/>
          <w:szCs w:val="22"/>
          <w:fitText w:val="7638" w:id="852807170"/>
        </w:rPr>
        <w:t>≦</w:t>
      </w:r>
      <w:r w:rsidR="007B294B" w:rsidRPr="00452678">
        <w:rPr>
          <w:rFonts w:hint="eastAsia"/>
          <w:w w:val="94"/>
          <w:kern w:val="0"/>
          <w:sz w:val="22"/>
          <w:szCs w:val="22"/>
          <w:fitText w:val="7638" w:id="852807170"/>
        </w:rPr>
        <w:t>1.5</w:t>
      </w:r>
      <w:r w:rsidR="007B294B" w:rsidRPr="00452678">
        <w:rPr>
          <w:rFonts w:hint="eastAsia"/>
          <w:w w:val="94"/>
          <w:kern w:val="0"/>
          <w:sz w:val="22"/>
          <w:szCs w:val="22"/>
          <w:fitText w:val="7638" w:id="852807170"/>
        </w:rPr>
        <w:t>）</w:t>
      </w:r>
      <w:r w:rsidR="007B294B" w:rsidRPr="00452678">
        <w:rPr>
          <w:rFonts w:hint="eastAsia"/>
          <w:w w:val="94"/>
          <w:kern w:val="0"/>
          <w:sz w:val="22"/>
          <w:szCs w:val="22"/>
          <w:fitText w:val="7638" w:id="852807170"/>
        </w:rPr>
        <w:t>m</w:t>
      </w:r>
      <w:r w:rsidR="007B294B" w:rsidRPr="00452678">
        <w:rPr>
          <w:rFonts w:hint="eastAsia"/>
          <w:w w:val="94"/>
          <w:kern w:val="0"/>
          <w:sz w:val="22"/>
          <w:szCs w:val="22"/>
          <w:fitText w:val="7638" w:id="852807170"/>
        </w:rPr>
        <w:t>の位置に設ける</w:t>
      </w:r>
      <w:r w:rsidR="007B294B" w:rsidRPr="00452678">
        <w:rPr>
          <w:rFonts w:hint="eastAsia"/>
          <w:spacing w:val="11"/>
          <w:w w:val="94"/>
          <w:kern w:val="0"/>
          <w:sz w:val="22"/>
          <w:szCs w:val="22"/>
          <w:fitText w:val="7638" w:id="852807170"/>
        </w:rPr>
        <w:t>。</w:t>
      </w:r>
    </w:p>
    <w:p w:rsidR="007B294B" w:rsidRPr="001266D9" w:rsidRDefault="00AA7788" w:rsidP="007B294B">
      <w:pPr>
        <w:ind w:left="440" w:hangingChars="200" w:hanging="440"/>
        <w:rPr>
          <w:rFonts w:hint="eastAsia"/>
          <w:sz w:val="22"/>
          <w:szCs w:val="22"/>
        </w:rPr>
      </w:pPr>
      <w:r>
        <w:rPr>
          <w:rFonts w:hint="eastAsia"/>
          <w:sz w:val="22"/>
          <w:szCs w:val="22"/>
        </w:rPr>
        <w:t xml:space="preserve">　□　手動起動装置の直近の見やすい箇所に排煙設備手動起動装置である旨の表示をする。</w:t>
      </w:r>
    </w:p>
    <w:p w:rsidR="00FD26E8" w:rsidRDefault="00FD26E8" w:rsidP="0085176E">
      <w:pPr>
        <w:rPr>
          <w:rFonts w:hint="eastAsia"/>
          <w:sz w:val="22"/>
          <w:szCs w:val="22"/>
        </w:rPr>
      </w:pPr>
    </w:p>
    <w:p w:rsidR="00FD26E8" w:rsidRDefault="000C1ABF" w:rsidP="0085176E">
      <w:pPr>
        <w:rPr>
          <w:rFonts w:hint="eastAsia"/>
          <w:sz w:val="22"/>
          <w:szCs w:val="22"/>
        </w:rPr>
      </w:pPr>
      <w:r>
        <w:rPr>
          <w:rFonts w:hint="eastAsia"/>
          <w:sz w:val="22"/>
          <w:szCs w:val="22"/>
        </w:rPr>
        <w:t>６．非常電源及び配線</w:t>
      </w:r>
    </w:p>
    <w:p w:rsidR="000C1ABF" w:rsidRDefault="00AA7788"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非常電源の</w:t>
      </w:r>
      <w:r w:rsidR="00D65D5A">
        <w:rPr>
          <w:rFonts w:hint="eastAsia"/>
          <w:sz w:val="22"/>
          <w:szCs w:val="22"/>
        </w:rPr>
        <w:t>種別</w:t>
      </w:r>
    </w:p>
    <w:p w:rsidR="000C1ABF" w:rsidRDefault="00AA7788" w:rsidP="0085176E">
      <w:pPr>
        <w:rPr>
          <w:rFonts w:hint="eastAsia"/>
          <w:sz w:val="22"/>
          <w:szCs w:val="22"/>
        </w:rPr>
      </w:pPr>
      <w:r>
        <w:rPr>
          <w:rFonts w:hint="eastAsia"/>
          <w:sz w:val="22"/>
          <w:szCs w:val="22"/>
        </w:rPr>
        <w:t xml:space="preserve">　　□　非常電源専用受電設備とする。</w:t>
      </w:r>
    </w:p>
    <w:p w:rsidR="000C1ABF" w:rsidRDefault="00AA7788" w:rsidP="0085176E">
      <w:pPr>
        <w:rPr>
          <w:rFonts w:hint="eastAsia"/>
          <w:sz w:val="22"/>
          <w:szCs w:val="22"/>
        </w:rPr>
      </w:pPr>
      <w:r>
        <w:rPr>
          <w:rFonts w:hint="eastAsia"/>
          <w:sz w:val="22"/>
          <w:szCs w:val="22"/>
        </w:rPr>
        <w:t xml:space="preserve">　　□　自家発電設備とする。</w:t>
      </w:r>
    </w:p>
    <w:p w:rsidR="000C1ABF" w:rsidRDefault="00AA7788" w:rsidP="0085176E">
      <w:pPr>
        <w:rPr>
          <w:rFonts w:hint="eastAsia"/>
          <w:sz w:val="22"/>
          <w:szCs w:val="22"/>
        </w:rPr>
      </w:pPr>
      <w:r>
        <w:rPr>
          <w:rFonts w:hint="eastAsia"/>
          <w:sz w:val="22"/>
          <w:szCs w:val="22"/>
        </w:rPr>
        <w:t xml:space="preserve">　　□　蓄電池設備とする。</w:t>
      </w:r>
      <w:r w:rsidR="00E30D47">
        <w:rPr>
          <w:rFonts w:hint="eastAsia"/>
          <w:sz w:val="22"/>
          <w:szCs w:val="22"/>
        </w:rPr>
        <w:t xml:space="preserve">　　　　　　</w:t>
      </w:r>
      <w:r w:rsidR="00E30D47" w:rsidRPr="000D6AAB">
        <w:rPr>
          <w:rFonts w:hint="eastAsia"/>
          <w:sz w:val="22"/>
          <w:szCs w:val="22"/>
        </w:rPr>
        <w:t>□　燃料電池設備とする。</w:t>
      </w:r>
    </w:p>
    <w:p w:rsidR="000C1ABF" w:rsidRDefault="00AA7788" w:rsidP="0085176E">
      <w:pPr>
        <w:rPr>
          <w:rFonts w:hint="eastAsia"/>
          <w:sz w:val="22"/>
          <w:szCs w:val="22"/>
        </w:rPr>
      </w:pPr>
      <w:r>
        <w:rPr>
          <w:rFonts w:hint="eastAsia"/>
          <w:sz w:val="22"/>
          <w:szCs w:val="22"/>
        </w:rPr>
        <w:t xml:space="preserve">　　注　非常電源設備仕様書を添付する。</w:t>
      </w:r>
    </w:p>
    <w:p w:rsidR="000C1ABF" w:rsidRDefault="00AA7788" w:rsidP="0085176E">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配線の種類及び施工方法</w:t>
      </w:r>
    </w:p>
    <w:p w:rsidR="000C1ABF" w:rsidRPr="000C1ABF" w:rsidRDefault="000C1ABF" w:rsidP="00A60775">
      <w:pPr>
        <w:spacing w:line="1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2474"/>
      </w:tblGrid>
      <w:tr w:rsidR="00000000" w:rsidTr="00CA0251">
        <w:tc>
          <w:tcPr>
            <w:tcW w:w="2340" w:type="dxa"/>
            <w:tcBorders>
              <w:tl2br w:val="single" w:sz="4" w:space="0" w:color="auto"/>
            </w:tcBorders>
            <w:vAlign w:val="center"/>
          </w:tcPr>
          <w:p w:rsidR="000C1ABF" w:rsidRPr="00CA0251" w:rsidRDefault="00AA7788" w:rsidP="00CA0251">
            <w:pPr>
              <w:spacing w:line="280" w:lineRule="exact"/>
              <w:jc w:val="right"/>
              <w:rPr>
                <w:rFonts w:hint="eastAsia"/>
                <w:sz w:val="22"/>
                <w:szCs w:val="22"/>
              </w:rPr>
            </w:pPr>
            <w:r w:rsidRPr="00CA0251">
              <w:rPr>
                <w:rFonts w:hint="eastAsia"/>
                <w:sz w:val="22"/>
                <w:szCs w:val="22"/>
              </w:rPr>
              <w:t>配線区分</w:t>
            </w:r>
          </w:p>
          <w:p w:rsidR="000C1ABF" w:rsidRPr="00CA0251" w:rsidRDefault="00AA7788" w:rsidP="00CA0251">
            <w:pPr>
              <w:spacing w:line="280" w:lineRule="exact"/>
              <w:rPr>
                <w:rFonts w:hint="eastAsia"/>
                <w:sz w:val="22"/>
                <w:szCs w:val="22"/>
              </w:rPr>
            </w:pPr>
            <w:r w:rsidRPr="00CA0251">
              <w:rPr>
                <w:rFonts w:hint="eastAsia"/>
                <w:sz w:val="22"/>
                <w:szCs w:val="22"/>
              </w:rPr>
              <w:t>系統区分</w:t>
            </w:r>
          </w:p>
        </w:tc>
        <w:tc>
          <w:tcPr>
            <w:tcW w:w="3420" w:type="dxa"/>
            <w:vAlign w:val="center"/>
          </w:tcPr>
          <w:p w:rsidR="000C1ABF" w:rsidRPr="00CA0251" w:rsidRDefault="00AA7788" w:rsidP="00CA0251">
            <w:pPr>
              <w:jc w:val="center"/>
              <w:rPr>
                <w:rFonts w:hint="eastAsia"/>
                <w:sz w:val="22"/>
                <w:szCs w:val="22"/>
              </w:rPr>
            </w:pPr>
            <w:r w:rsidRPr="00CA0251">
              <w:rPr>
                <w:rFonts w:hint="eastAsia"/>
                <w:sz w:val="22"/>
                <w:szCs w:val="22"/>
              </w:rPr>
              <w:t>電線の名称及び太さ</w:t>
            </w:r>
          </w:p>
        </w:tc>
        <w:tc>
          <w:tcPr>
            <w:tcW w:w="2474" w:type="dxa"/>
            <w:vAlign w:val="center"/>
          </w:tcPr>
          <w:p w:rsidR="000C1ABF" w:rsidRPr="00CA0251" w:rsidRDefault="00AA7788" w:rsidP="00CA0251">
            <w:pPr>
              <w:jc w:val="center"/>
              <w:rPr>
                <w:rFonts w:hint="eastAsia"/>
                <w:sz w:val="22"/>
                <w:szCs w:val="22"/>
              </w:rPr>
            </w:pPr>
            <w:r w:rsidRPr="00AA7788">
              <w:rPr>
                <w:rFonts w:hint="eastAsia"/>
                <w:spacing w:val="110"/>
                <w:kern w:val="0"/>
                <w:sz w:val="22"/>
                <w:szCs w:val="22"/>
                <w:fitText w:val="1540" w:id="1813228032"/>
              </w:rPr>
              <w:t>施工方</w:t>
            </w:r>
            <w:r w:rsidRPr="00AA7788">
              <w:rPr>
                <w:rFonts w:hint="eastAsia"/>
                <w:kern w:val="0"/>
                <w:sz w:val="22"/>
                <w:szCs w:val="22"/>
                <w:fitText w:val="1540" w:id="1813228032"/>
              </w:rPr>
              <w:t>法</w:t>
            </w:r>
          </w:p>
        </w:tc>
      </w:tr>
      <w:tr w:rsidR="00000000" w:rsidTr="00CA0251">
        <w:tc>
          <w:tcPr>
            <w:tcW w:w="2340" w:type="dxa"/>
            <w:vAlign w:val="center"/>
          </w:tcPr>
          <w:p w:rsidR="000C1ABF" w:rsidRPr="00CA0251" w:rsidRDefault="00AA7788" w:rsidP="00CA0251">
            <w:pPr>
              <w:jc w:val="center"/>
              <w:rPr>
                <w:rFonts w:hint="eastAsia"/>
                <w:sz w:val="22"/>
                <w:szCs w:val="22"/>
              </w:rPr>
            </w:pPr>
            <w:r w:rsidRPr="00AA7788">
              <w:rPr>
                <w:rFonts w:hint="eastAsia"/>
                <w:spacing w:val="22"/>
                <w:kern w:val="0"/>
                <w:sz w:val="22"/>
                <w:szCs w:val="22"/>
                <w:fitText w:val="1540" w:id="1805339392"/>
              </w:rPr>
              <w:t>非常電源回</w:t>
            </w:r>
            <w:r w:rsidRPr="00AA7788">
              <w:rPr>
                <w:rFonts w:hint="eastAsia"/>
                <w:kern w:val="0"/>
                <w:sz w:val="22"/>
                <w:szCs w:val="22"/>
                <w:fitText w:val="1540" w:id="1805339392"/>
              </w:rPr>
              <w:t>路</w:t>
            </w:r>
          </w:p>
        </w:tc>
        <w:tc>
          <w:tcPr>
            <w:tcW w:w="3420" w:type="dxa"/>
            <w:vAlign w:val="center"/>
          </w:tcPr>
          <w:p w:rsidR="000C1ABF" w:rsidRPr="00CA0251" w:rsidRDefault="000C1ABF" w:rsidP="0085176E">
            <w:pPr>
              <w:rPr>
                <w:rFonts w:hint="eastAsia"/>
                <w:sz w:val="22"/>
                <w:szCs w:val="22"/>
              </w:rPr>
            </w:pPr>
          </w:p>
        </w:tc>
        <w:tc>
          <w:tcPr>
            <w:tcW w:w="2474" w:type="dxa"/>
            <w:vAlign w:val="center"/>
          </w:tcPr>
          <w:p w:rsidR="000C1ABF" w:rsidRPr="00CA0251" w:rsidRDefault="000C1ABF" w:rsidP="0085176E">
            <w:pPr>
              <w:rPr>
                <w:rFonts w:hint="eastAsia"/>
                <w:sz w:val="22"/>
                <w:szCs w:val="22"/>
              </w:rPr>
            </w:pPr>
          </w:p>
        </w:tc>
      </w:tr>
      <w:tr w:rsidR="00000000" w:rsidTr="00CA0251">
        <w:tc>
          <w:tcPr>
            <w:tcW w:w="2340" w:type="dxa"/>
            <w:vAlign w:val="center"/>
          </w:tcPr>
          <w:p w:rsidR="000C1ABF" w:rsidRPr="00CA0251" w:rsidRDefault="00AA7788" w:rsidP="00CA0251">
            <w:pPr>
              <w:jc w:val="center"/>
              <w:rPr>
                <w:rFonts w:hint="eastAsia"/>
                <w:sz w:val="22"/>
                <w:szCs w:val="22"/>
              </w:rPr>
            </w:pPr>
            <w:r w:rsidRPr="00AA7788">
              <w:rPr>
                <w:rFonts w:hint="eastAsia"/>
                <w:spacing w:val="22"/>
                <w:kern w:val="0"/>
                <w:sz w:val="22"/>
                <w:szCs w:val="22"/>
                <w:fitText w:val="1540" w:id="1805339393"/>
              </w:rPr>
              <w:t>起動装置回</w:t>
            </w:r>
            <w:r w:rsidRPr="00AA7788">
              <w:rPr>
                <w:rFonts w:hint="eastAsia"/>
                <w:kern w:val="0"/>
                <w:sz w:val="22"/>
                <w:szCs w:val="22"/>
                <w:fitText w:val="1540" w:id="1805339393"/>
              </w:rPr>
              <w:t>路</w:t>
            </w:r>
          </w:p>
        </w:tc>
        <w:tc>
          <w:tcPr>
            <w:tcW w:w="3420" w:type="dxa"/>
            <w:vAlign w:val="center"/>
          </w:tcPr>
          <w:p w:rsidR="000C1ABF" w:rsidRPr="00CA0251" w:rsidRDefault="000C1ABF" w:rsidP="0085176E">
            <w:pPr>
              <w:rPr>
                <w:rFonts w:hint="eastAsia"/>
                <w:sz w:val="22"/>
                <w:szCs w:val="22"/>
              </w:rPr>
            </w:pPr>
          </w:p>
        </w:tc>
        <w:tc>
          <w:tcPr>
            <w:tcW w:w="2474" w:type="dxa"/>
            <w:vAlign w:val="center"/>
          </w:tcPr>
          <w:p w:rsidR="000C1ABF" w:rsidRPr="00CA0251" w:rsidRDefault="000C1ABF" w:rsidP="0085176E">
            <w:pPr>
              <w:rPr>
                <w:rFonts w:hint="eastAsia"/>
                <w:sz w:val="22"/>
                <w:szCs w:val="22"/>
              </w:rPr>
            </w:pPr>
          </w:p>
        </w:tc>
      </w:tr>
    </w:tbl>
    <w:p w:rsidR="00FD26E8" w:rsidRDefault="003F33B7" w:rsidP="0085176E">
      <w:pPr>
        <w:rPr>
          <w:rFonts w:hint="eastAsia"/>
          <w:sz w:val="22"/>
          <w:szCs w:val="22"/>
        </w:rPr>
      </w:pPr>
      <w:r>
        <w:rPr>
          <w:rFonts w:hint="eastAsia"/>
          <w:sz w:val="22"/>
          <w:szCs w:val="22"/>
        </w:rPr>
        <w:lastRenderedPageBreak/>
        <w:t>７．添　付　図　書</w:t>
      </w:r>
    </w:p>
    <w:p w:rsidR="00FD26E8" w:rsidRDefault="003F33B7" w:rsidP="0085176E">
      <w:pPr>
        <w:rPr>
          <w:rFonts w:hint="eastAsia"/>
          <w:sz w:val="22"/>
          <w:szCs w:val="22"/>
        </w:rPr>
      </w:pPr>
      <w:r>
        <w:rPr>
          <w:rFonts w:hint="eastAsia"/>
          <w:sz w:val="22"/>
          <w:szCs w:val="22"/>
        </w:rPr>
        <w:t xml:space="preserve">　　□　</w:t>
      </w:r>
      <w:r w:rsidRPr="003F33B7">
        <w:rPr>
          <w:rFonts w:hint="eastAsia"/>
          <w:spacing w:val="55"/>
          <w:kern w:val="0"/>
          <w:sz w:val="22"/>
          <w:szCs w:val="22"/>
          <w:fitText w:val="1540" w:id="1805341952"/>
        </w:rPr>
        <w:t>付近見取</w:t>
      </w:r>
      <w:r w:rsidRPr="003F33B7">
        <w:rPr>
          <w:rFonts w:hint="eastAsia"/>
          <w:kern w:val="0"/>
          <w:sz w:val="22"/>
          <w:szCs w:val="22"/>
          <w:fitText w:val="1540" w:id="1805341952"/>
        </w:rPr>
        <w:t>図</w:t>
      </w:r>
      <w:r>
        <w:rPr>
          <w:rFonts w:hint="eastAsia"/>
          <w:sz w:val="22"/>
          <w:szCs w:val="22"/>
        </w:rPr>
        <w:t xml:space="preserve">　　　□　建築物の配置図　　　□　</w:t>
      </w:r>
      <w:r w:rsidRPr="003F33B7">
        <w:rPr>
          <w:rFonts w:hint="eastAsia"/>
          <w:spacing w:val="220"/>
          <w:kern w:val="0"/>
          <w:sz w:val="22"/>
          <w:szCs w:val="22"/>
          <w:fitText w:val="1540" w:id="1805341953"/>
        </w:rPr>
        <w:t>平面</w:t>
      </w:r>
      <w:r w:rsidRPr="003F33B7">
        <w:rPr>
          <w:rFonts w:hint="eastAsia"/>
          <w:kern w:val="0"/>
          <w:sz w:val="22"/>
          <w:szCs w:val="22"/>
          <w:fitText w:val="1540" w:id="1805341953"/>
        </w:rPr>
        <w:t>図</w:t>
      </w:r>
    </w:p>
    <w:p w:rsidR="003F33B7" w:rsidRDefault="00AA7788" w:rsidP="0085176E">
      <w:pPr>
        <w:rPr>
          <w:rFonts w:hint="eastAsia"/>
          <w:sz w:val="22"/>
          <w:szCs w:val="22"/>
          <w:lang w:eastAsia="zh-CN"/>
        </w:rPr>
      </w:pPr>
      <w:r>
        <w:rPr>
          <w:rFonts w:hint="eastAsia"/>
          <w:sz w:val="22"/>
          <w:szCs w:val="22"/>
          <w:lang w:eastAsia="zh-CN"/>
        </w:rPr>
        <w:t xml:space="preserve">　　□　</w:t>
      </w:r>
      <w:r w:rsidRPr="003F33B7">
        <w:rPr>
          <w:rFonts w:hint="eastAsia"/>
          <w:spacing w:val="220"/>
          <w:kern w:val="0"/>
          <w:sz w:val="22"/>
          <w:szCs w:val="22"/>
          <w:fitText w:val="1540" w:id="1805341954"/>
          <w:lang w:eastAsia="zh-CN"/>
        </w:rPr>
        <w:t>断面</w:t>
      </w:r>
      <w:r w:rsidRPr="003F33B7">
        <w:rPr>
          <w:rFonts w:hint="eastAsia"/>
          <w:kern w:val="0"/>
          <w:sz w:val="22"/>
          <w:szCs w:val="22"/>
          <w:fitText w:val="1540" w:id="1805341954"/>
          <w:lang w:eastAsia="zh-CN"/>
        </w:rPr>
        <w:t>図</w:t>
      </w:r>
      <w:r>
        <w:rPr>
          <w:rFonts w:hint="eastAsia"/>
          <w:sz w:val="22"/>
          <w:szCs w:val="22"/>
          <w:lang w:eastAsia="zh-CN"/>
        </w:rPr>
        <w:t xml:space="preserve">　　　□　</w:t>
      </w:r>
      <w:r w:rsidRPr="003F33B7">
        <w:rPr>
          <w:rFonts w:hint="eastAsia"/>
          <w:spacing w:val="220"/>
          <w:kern w:val="0"/>
          <w:sz w:val="22"/>
          <w:szCs w:val="22"/>
          <w:fitText w:val="1540" w:id="1805341955"/>
          <w:lang w:eastAsia="zh-CN"/>
        </w:rPr>
        <w:t>立面</w:t>
      </w:r>
      <w:r w:rsidRPr="003F33B7">
        <w:rPr>
          <w:rFonts w:hint="eastAsia"/>
          <w:kern w:val="0"/>
          <w:sz w:val="22"/>
          <w:szCs w:val="22"/>
          <w:fitText w:val="1540" w:id="1805341955"/>
          <w:lang w:eastAsia="zh-CN"/>
        </w:rPr>
        <w:t>図</w:t>
      </w:r>
      <w:r>
        <w:rPr>
          <w:rFonts w:hint="eastAsia"/>
          <w:sz w:val="22"/>
          <w:szCs w:val="22"/>
          <w:lang w:eastAsia="zh-CN"/>
        </w:rPr>
        <w:t xml:space="preserve">　　　□　</w:t>
      </w:r>
      <w:r w:rsidRPr="003F33B7">
        <w:rPr>
          <w:rFonts w:hint="eastAsia"/>
          <w:spacing w:val="220"/>
          <w:kern w:val="0"/>
          <w:sz w:val="22"/>
          <w:szCs w:val="22"/>
          <w:fitText w:val="1540" w:id="1805341956"/>
          <w:lang w:eastAsia="zh-CN"/>
        </w:rPr>
        <w:t>仕上</w:t>
      </w:r>
      <w:r w:rsidRPr="003F33B7">
        <w:rPr>
          <w:rFonts w:hint="eastAsia"/>
          <w:kern w:val="0"/>
          <w:sz w:val="22"/>
          <w:szCs w:val="22"/>
          <w:fitText w:val="1540" w:id="1805341956"/>
          <w:lang w:eastAsia="zh-CN"/>
        </w:rPr>
        <w:t>表</w:t>
      </w:r>
    </w:p>
    <w:p w:rsidR="003F33B7" w:rsidRDefault="00AA7788" w:rsidP="003F33B7">
      <w:pPr>
        <w:spacing w:line="360" w:lineRule="exact"/>
        <w:rPr>
          <w:rFonts w:hint="eastAsia"/>
          <w:sz w:val="22"/>
          <w:szCs w:val="22"/>
        </w:rPr>
      </w:pPr>
      <w:r>
        <w:rPr>
          <w:rFonts w:hint="eastAsia"/>
          <w:sz w:val="22"/>
          <w:szCs w:val="22"/>
        </w:rPr>
        <w:t xml:space="preserve">　　□　排煙口配置図及び　　□　</w:t>
      </w:r>
      <w:r w:rsidRPr="003213F5">
        <w:rPr>
          <w:rFonts w:hint="eastAsia"/>
          <w:spacing w:val="55"/>
          <w:kern w:val="0"/>
          <w:sz w:val="22"/>
          <w:szCs w:val="22"/>
          <w:fitText w:val="1540" w:id="1805343744"/>
        </w:rPr>
        <w:t>配線系統</w:t>
      </w:r>
      <w:r w:rsidRPr="003213F5">
        <w:rPr>
          <w:rFonts w:hint="eastAsia"/>
          <w:kern w:val="0"/>
          <w:sz w:val="22"/>
          <w:szCs w:val="22"/>
          <w:fitText w:val="1540" w:id="1805343744"/>
        </w:rPr>
        <w:t>図</w:t>
      </w:r>
      <w:r>
        <w:rPr>
          <w:rFonts w:hint="eastAsia"/>
          <w:sz w:val="22"/>
          <w:szCs w:val="22"/>
        </w:rPr>
        <w:t xml:space="preserve">　　　□　排煙風道系統図及び</w:t>
      </w:r>
    </w:p>
    <w:p w:rsidR="003F33B7" w:rsidRDefault="00AA7788" w:rsidP="003F33B7">
      <w:pPr>
        <w:spacing w:line="240" w:lineRule="exact"/>
        <w:ind w:firstLineChars="400" w:firstLine="880"/>
        <w:rPr>
          <w:rFonts w:hint="eastAsia"/>
          <w:sz w:val="22"/>
          <w:szCs w:val="22"/>
          <w:lang w:eastAsia="zh-TW"/>
        </w:rPr>
      </w:pPr>
      <w:r>
        <w:rPr>
          <w:rFonts w:hint="eastAsia"/>
          <w:sz w:val="22"/>
          <w:szCs w:val="22"/>
          <w:lang w:eastAsia="zh-TW"/>
        </w:rPr>
        <w:t xml:space="preserve">構造図　　　</w:t>
      </w:r>
      <w:r>
        <w:rPr>
          <w:rFonts w:hint="eastAsia"/>
          <w:sz w:val="22"/>
          <w:szCs w:val="22"/>
        </w:rPr>
        <w:t xml:space="preserve">　　　　　　　　　　　　　　　　　　</w:t>
      </w:r>
      <w:r>
        <w:rPr>
          <w:rFonts w:hint="eastAsia"/>
          <w:sz w:val="22"/>
          <w:szCs w:val="22"/>
          <w:lang w:eastAsia="zh-TW"/>
        </w:rPr>
        <w:t>構造図</w:t>
      </w:r>
    </w:p>
    <w:p w:rsidR="003F33B7" w:rsidRDefault="00AA7788" w:rsidP="009202AE">
      <w:pPr>
        <w:spacing w:line="480" w:lineRule="exact"/>
        <w:ind w:firstLineChars="200" w:firstLine="440"/>
        <w:rPr>
          <w:rFonts w:hint="eastAsia"/>
          <w:kern w:val="0"/>
          <w:sz w:val="22"/>
          <w:szCs w:val="22"/>
          <w:lang w:eastAsia="zh-TW"/>
        </w:rPr>
      </w:pPr>
      <w:r>
        <w:rPr>
          <w:rFonts w:hint="eastAsia"/>
          <w:sz w:val="22"/>
          <w:szCs w:val="22"/>
          <w:lang w:eastAsia="zh-TW"/>
        </w:rPr>
        <w:t xml:space="preserve">□　</w:t>
      </w:r>
      <w:r w:rsidRPr="009202AE">
        <w:rPr>
          <w:rFonts w:hint="eastAsia"/>
          <w:spacing w:val="220"/>
          <w:kern w:val="0"/>
          <w:sz w:val="22"/>
          <w:szCs w:val="22"/>
          <w:fitText w:val="1540" w:id="1805341696"/>
          <w:lang w:eastAsia="zh-TW"/>
        </w:rPr>
        <w:t>配線</w:t>
      </w:r>
      <w:r w:rsidRPr="009202AE">
        <w:rPr>
          <w:rFonts w:hint="eastAsia"/>
          <w:kern w:val="0"/>
          <w:sz w:val="22"/>
          <w:szCs w:val="22"/>
          <w:fitText w:val="1540" w:id="1805341696"/>
          <w:lang w:eastAsia="zh-TW"/>
        </w:rPr>
        <w:t>図</w:t>
      </w:r>
      <w:r>
        <w:rPr>
          <w:rFonts w:hint="eastAsia"/>
          <w:kern w:val="0"/>
          <w:sz w:val="22"/>
          <w:szCs w:val="22"/>
          <w:lang w:eastAsia="zh-TW"/>
        </w:rPr>
        <w:t xml:space="preserve">　　　</w:t>
      </w:r>
      <w:r>
        <w:rPr>
          <w:rFonts w:hint="eastAsia"/>
          <w:sz w:val="22"/>
          <w:szCs w:val="22"/>
          <w:lang w:eastAsia="zh-TW"/>
        </w:rPr>
        <w:t xml:space="preserve">□　</w:t>
      </w:r>
      <w:r w:rsidRPr="003F33B7">
        <w:rPr>
          <w:rFonts w:hint="eastAsia"/>
          <w:spacing w:val="22"/>
          <w:kern w:val="0"/>
          <w:sz w:val="22"/>
          <w:szCs w:val="22"/>
          <w:fitText w:val="1540" w:id="1805342976"/>
          <w:lang w:eastAsia="zh-TW"/>
        </w:rPr>
        <w:t>標識板詳細</w:t>
      </w:r>
      <w:r w:rsidRPr="003F33B7">
        <w:rPr>
          <w:rFonts w:hint="eastAsia"/>
          <w:kern w:val="0"/>
          <w:sz w:val="22"/>
          <w:szCs w:val="22"/>
          <w:fitText w:val="1540" w:id="1805342976"/>
          <w:lang w:eastAsia="zh-TW"/>
        </w:rPr>
        <w:t>図</w:t>
      </w:r>
      <w:r>
        <w:rPr>
          <w:rFonts w:hint="eastAsia"/>
          <w:sz w:val="22"/>
          <w:szCs w:val="22"/>
          <w:lang w:eastAsia="zh-TW"/>
        </w:rPr>
        <w:t xml:space="preserve">　　　□　</w:t>
      </w:r>
      <w:r w:rsidRPr="00C255F7">
        <w:rPr>
          <w:rFonts w:hint="eastAsia"/>
          <w:spacing w:val="55"/>
          <w:kern w:val="0"/>
          <w:sz w:val="22"/>
          <w:szCs w:val="22"/>
          <w:fitText w:val="1540" w:id="1805342977"/>
          <w:lang w:eastAsia="zh-TW"/>
        </w:rPr>
        <w:t>機器構造</w:t>
      </w:r>
      <w:r w:rsidRPr="00C255F7">
        <w:rPr>
          <w:rFonts w:hint="eastAsia"/>
          <w:kern w:val="0"/>
          <w:sz w:val="22"/>
          <w:szCs w:val="22"/>
          <w:fitText w:val="1540" w:id="1805342977"/>
          <w:lang w:eastAsia="zh-TW"/>
        </w:rPr>
        <w:t>図</w:t>
      </w:r>
    </w:p>
    <w:p w:rsidR="003F33B7" w:rsidRDefault="00AA7788" w:rsidP="003F33B7">
      <w:pPr>
        <w:ind w:firstLineChars="200" w:firstLine="440"/>
        <w:rPr>
          <w:rFonts w:hint="eastAsia"/>
          <w:sz w:val="22"/>
          <w:szCs w:val="22"/>
        </w:rPr>
      </w:pPr>
      <w:r>
        <w:rPr>
          <w:rFonts w:hint="eastAsia"/>
          <w:sz w:val="22"/>
          <w:szCs w:val="22"/>
        </w:rPr>
        <w:t xml:space="preserve">□　排煙機まわり詳細図　□　非常電源設備仕様書　□　</w:t>
      </w:r>
      <w:r w:rsidRPr="00C06F33">
        <w:rPr>
          <w:rFonts w:hint="eastAsia"/>
          <w:spacing w:val="55"/>
          <w:kern w:val="0"/>
          <w:sz w:val="22"/>
          <w:szCs w:val="22"/>
          <w:fitText w:val="1540" w:id="1805343745"/>
        </w:rPr>
        <w:t>制御回路</w:t>
      </w:r>
      <w:r w:rsidRPr="00C06F33">
        <w:rPr>
          <w:rFonts w:hint="eastAsia"/>
          <w:kern w:val="0"/>
          <w:sz w:val="22"/>
          <w:szCs w:val="22"/>
          <w:fitText w:val="1540" w:id="1805343745"/>
        </w:rPr>
        <w:t>図</w:t>
      </w:r>
    </w:p>
    <w:p w:rsidR="003F33B7" w:rsidRDefault="00AA7788" w:rsidP="00C06F33">
      <w:pPr>
        <w:spacing w:line="360" w:lineRule="exact"/>
        <w:rPr>
          <w:rFonts w:hint="eastAsia"/>
          <w:sz w:val="22"/>
          <w:szCs w:val="22"/>
        </w:rPr>
      </w:pPr>
      <w:r>
        <w:rPr>
          <w:rFonts w:hint="eastAsia"/>
          <w:sz w:val="22"/>
          <w:szCs w:val="22"/>
        </w:rPr>
        <w:t xml:space="preserve">　　□　排煙機及び電動機の　□　</w:t>
      </w:r>
      <w:r w:rsidRPr="00C06F33">
        <w:rPr>
          <w:rFonts w:hint="eastAsia"/>
          <w:spacing w:val="55"/>
          <w:kern w:val="0"/>
          <w:sz w:val="22"/>
          <w:szCs w:val="22"/>
          <w:fitText w:val="1540" w:id="1805343746"/>
        </w:rPr>
        <w:t>風量計算</w:t>
      </w:r>
      <w:r w:rsidRPr="00C06F33">
        <w:rPr>
          <w:rFonts w:hint="eastAsia"/>
          <w:kern w:val="0"/>
          <w:sz w:val="22"/>
          <w:szCs w:val="22"/>
          <w:fitText w:val="1540" w:id="1805343746"/>
        </w:rPr>
        <w:t>書</w:t>
      </w:r>
      <w:r>
        <w:rPr>
          <w:rFonts w:hint="eastAsia"/>
          <w:sz w:val="22"/>
          <w:szCs w:val="22"/>
        </w:rPr>
        <w:t xml:space="preserve">　　　□　非常電源容量計算書</w:t>
      </w:r>
    </w:p>
    <w:p w:rsidR="003F33B7" w:rsidRDefault="00AA7788" w:rsidP="003F33B7">
      <w:pPr>
        <w:spacing w:line="240" w:lineRule="exact"/>
        <w:ind w:firstLineChars="400" w:firstLine="880"/>
        <w:rPr>
          <w:rFonts w:hint="eastAsia"/>
          <w:sz w:val="22"/>
          <w:szCs w:val="22"/>
          <w:lang w:eastAsia="zh-TW"/>
        </w:rPr>
      </w:pPr>
      <w:r>
        <w:rPr>
          <w:rFonts w:hint="eastAsia"/>
          <w:sz w:val="22"/>
          <w:szCs w:val="22"/>
          <w:lang w:eastAsia="zh-TW"/>
        </w:rPr>
        <w:t xml:space="preserve">容量計算書　</w:t>
      </w:r>
    </w:p>
    <w:p w:rsidR="003F33B7" w:rsidRDefault="00AA7788" w:rsidP="009202AE">
      <w:pPr>
        <w:spacing w:line="480" w:lineRule="exact"/>
        <w:rPr>
          <w:rFonts w:hint="eastAsia"/>
          <w:sz w:val="22"/>
          <w:szCs w:val="22"/>
          <w:lang w:eastAsia="zh-TW"/>
        </w:rPr>
      </w:pPr>
      <w:r>
        <w:rPr>
          <w:rFonts w:hint="eastAsia"/>
          <w:sz w:val="22"/>
          <w:szCs w:val="22"/>
          <w:lang w:eastAsia="zh-TW"/>
        </w:rPr>
        <w:t xml:space="preserve">　　□　</w:t>
      </w:r>
      <w:r w:rsidRPr="00C255F7">
        <w:rPr>
          <w:rFonts w:hint="eastAsia"/>
          <w:spacing w:val="55"/>
          <w:kern w:val="0"/>
          <w:sz w:val="22"/>
          <w:szCs w:val="22"/>
          <w:fitText w:val="1540" w:id="1813231104"/>
          <w:lang w:eastAsia="zh-TW"/>
        </w:rPr>
        <w:t>受電系統</w:t>
      </w:r>
      <w:r w:rsidRPr="00C255F7">
        <w:rPr>
          <w:rFonts w:hint="eastAsia"/>
          <w:kern w:val="0"/>
          <w:sz w:val="22"/>
          <w:szCs w:val="22"/>
          <w:fitText w:val="1540" w:id="1813231104"/>
          <w:lang w:eastAsia="zh-TW"/>
        </w:rPr>
        <w:t>図</w:t>
      </w:r>
    </w:p>
    <w:p w:rsidR="00FD26E8" w:rsidRDefault="00FD26E8" w:rsidP="0085176E">
      <w:pPr>
        <w:rPr>
          <w:rFonts w:hint="eastAsia"/>
          <w:sz w:val="22"/>
          <w:szCs w:val="22"/>
          <w:lang w:eastAsia="zh-TW"/>
        </w:rPr>
      </w:pPr>
    </w:p>
    <w:p w:rsidR="00FD26E8" w:rsidRDefault="002632F7" w:rsidP="0085176E">
      <w:pPr>
        <w:rPr>
          <w:rFonts w:hint="eastAsia"/>
          <w:sz w:val="22"/>
          <w:szCs w:val="22"/>
          <w:lang w:eastAsia="zh-TW"/>
        </w:rPr>
      </w:pPr>
      <w:r>
        <w:rPr>
          <w:rFonts w:hint="eastAsia"/>
          <w:sz w:val="22"/>
          <w:szCs w:val="22"/>
        </w:rPr>
        <w:t>８．</w:t>
      </w:r>
      <w:r w:rsidRPr="002632F7">
        <w:rPr>
          <w:rFonts w:hint="eastAsia"/>
          <w:spacing w:val="220"/>
          <w:kern w:val="0"/>
          <w:sz w:val="22"/>
          <w:szCs w:val="22"/>
          <w:fitText w:val="1540" w:id="1805344768"/>
        </w:rPr>
        <w:t>その</w:t>
      </w:r>
      <w:r w:rsidRPr="002632F7">
        <w:rPr>
          <w:rFonts w:hint="eastAsia"/>
          <w:kern w:val="0"/>
          <w:sz w:val="22"/>
          <w:szCs w:val="22"/>
          <w:fitText w:val="1540" w:id="1805344768"/>
        </w:rPr>
        <w:t>他</w:t>
      </w:r>
    </w:p>
    <w:p w:rsidR="00FD26E8" w:rsidRDefault="002632F7" w:rsidP="002632F7">
      <w:pPr>
        <w:ind w:left="440" w:hangingChars="200" w:hanging="440"/>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工事中において</w:t>
      </w:r>
      <w:r w:rsidR="0069342E">
        <w:rPr>
          <w:rFonts w:hint="eastAsia"/>
          <w:sz w:val="22"/>
          <w:szCs w:val="22"/>
        </w:rPr>
        <w:t>，</w:t>
      </w:r>
      <w:r>
        <w:rPr>
          <w:rFonts w:hint="eastAsia"/>
          <w:sz w:val="22"/>
          <w:szCs w:val="22"/>
        </w:rPr>
        <w:t>設計書と異なる工事をしようとする場合は</w:t>
      </w:r>
      <w:r w:rsidR="0069342E">
        <w:rPr>
          <w:rFonts w:hint="eastAsia"/>
          <w:sz w:val="22"/>
          <w:szCs w:val="22"/>
        </w:rPr>
        <w:t>，</w:t>
      </w:r>
      <w:r>
        <w:rPr>
          <w:rFonts w:hint="eastAsia"/>
          <w:sz w:val="22"/>
          <w:szCs w:val="22"/>
        </w:rPr>
        <w:t>工事管理者及び所轄消防署の指示を受けて行うものとする。</w:t>
      </w:r>
    </w:p>
    <w:p w:rsidR="002632F7" w:rsidRDefault="00AA7788" w:rsidP="002632F7">
      <w:pPr>
        <w:ind w:left="440" w:hangingChars="200" w:hanging="440"/>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工事竣工後</w:t>
      </w:r>
      <w:r w:rsidR="0069342E">
        <w:rPr>
          <w:rFonts w:hint="eastAsia"/>
          <w:sz w:val="22"/>
          <w:szCs w:val="22"/>
        </w:rPr>
        <w:t>，</w:t>
      </w:r>
      <w:r>
        <w:rPr>
          <w:rFonts w:hint="eastAsia"/>
          <w:sz w:val="22"/>
          <w:szCs w:val="22"/>
        </w:rPr>
        <w:t>消防職員立会いのうえ</w:t>
      </w:r>
      <w:r w:rsidR="0069342E">
        <w:rPr>
          <w:rFonts w:hint="eastAsia"/>
          <w:sz w:val="22"/>
          <w:szCs w:val="22"/>
        </w:rPr>
        <w:t>，</w:t>
      </w:r>
      <w:r>
        <w:rPr>
          <w:rFonts w:hint="eastAsia"/>
          <w:sz w:val="22"/>
          <w:szCs w:val="22"/>
        </w:rPr>
        <w:t>所要の試験及び検査を受けるものとする。</w:t>
      </w:r>
    </w:p>
    <w:p w:rsidR="003213F5" w:rsidRPr="003213F5" w:rsidRDefault="002632F7" w:rsidP="006D4520">
      <w:pPr>
        <w:ind w:left="440" w:hangingChars="200" w:hanging="440"/>
        <w:rPr>
          <w:rFonts w:hint="eastAsia"/>
          <w:sz w:val="22"/>
          <w:szCs w:val="22"/>
        </w:rPr>
      </w:pPr>
      <w:r>
        <w:rPr>
          <w:rFonts w:hint="eastAsia"/>
          <w:sz w:val="22"/>
          <w:szCs w:val="22"/>
        </w:rPr>
        <w:t xml:space="preserve">　　　なお</w:t>
      </w:r>
      <w:r w:rsidR="0069342E">
        <w:rPr>
          <w:rFonts w:hint="eastAsia"/>
          <w:sz w:val="22"/>
          <w:szCs w:val="22"/>
        </w:rPr>
        <w:t>，</w:t>
      </w:r>
      <w:r>
        <w:rPr>
          <w:rFonts w:hint="eastAsia"/>
          <w:sz w:val="22"/>
          <w:szCs w:val="22"/>
        </w:rPr>
        <w:t>完成検査時</w:t>
      </w:r>
      <w:r w:rsidR="0069342E">
        <w:rPr>
          <w:rFonts w:hint="eastAsia"/>
          <w:sz w:val="22"/>
          <w:szCs w:val="22"/>
        </w:rPr>
        <w:t>，</w:t>
      </w:r>
      <w:r>
        <w:rPr>
          <w:rFonts w:hint="eastAsia"/>
          <w:sz w:val="22"/>
          <w:szCs w:val="22"/>
        </w:rPr>
        <w:t>検査の困難な部分については</w:t>
      </w:r>
      <w:r w:rsidR="0069342E">
        <w:rPr>
          <w:rFonts w:hint="eastAsia"/>
          <w:sz w:val="22"/>
          <w:szCs w:val="22"/>
        </w:rPr>
        <w:t>，</w:t>
      </w:r>
      <w:r>
        <w:rPr>
          <w:rFonts w:hint="eastAsia"/>
          <w:sz w:val="22"/>
          <w:szCs w:val="22"/>
        </w:rPr>
        <w:t>あらかじめ</w:t>
      </w:r>
      <w:r w:rsidR="0069342E">
        <w:rPr>
          <w:rFonts w:hint="eastAsia"/>
          <w:sz w:val="22"/>
          <w:szCs w:val="22"/>
        </w:rPr>
        <w:t>，</w:t>
      </w:r>
      <w:r>
        <w:rPr>
          <w:rFonts w:hint="eastAsia"/>
          <w:sz w:val="22"/>
          <w:szCs w:val="22"/>
        </w:rPr>
        <w:t>所轄消防署と連絡をとり中間検査を受けるものとする。</w:t>
      </w:r>
    </w:p>
    <w:sectPr w:rsidR="003213F5" w:rsidRPr="003213F5" w:rsidSect="0070067D">
      <w:footerReference w:type="even" r:id="rId8"/>
      <w:footerReference w:type="default" r:id="rId9"/>
      <w:type w:val="continuous"/>
      <w:pgSz w:w="11906" w:h="16838" w:code="9"/>
      <w:pgMar w:top="1985" w:right="1701" w:bottom="1701" w:left="1701"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788">
      <w:r>
        <w:separator/>
      </w:r>
    </w:p>
  </w:endnote>
  <w:endnote w:type="continuationSeparator" w:id="0">
    <w:p w:rsidR="00000000" w:rsidRDefault="00AA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E8" w:rsidRDefault="00AA7788" w:rsidP="009F2F53">
    <w:pPr>
      <w:pStyle w:val="a4"/>
      <w:framePr w:wrap="around" w:vAnchor="text" w:hAnchor="margin" w:xAlign="center" w:y="1"/>
      <w:rPr>
        <w:rStyle w:val="a5"/>
      </w:rPr>
    </w:pPr>
    <w:r>
      <w:rPr>
        <w:rStyle w:val="a5"/>
      </w:rPr>
      <w:fldChar w:fldCharType="begin"/>
    </w:r>
    <w:r>
      <w:rPr>
        <w:rStyle w:val="a5"/>
      </w:rPr>
      <w:instrText xml:space="preserve">PAGE  </w:instrText>
    </w:r>
    <w:r w:rsidR="0070067D">
      <w:rPr>
        <w:rStyle w:val="a5"/>
      </w:rPr>
      <w:fldChar w:fldCharType="separate"/>
    </w:r>
    <w:r>
      <w:rPr>
        <w:rStyle w:val="a5"/>
        <w:noProof/>
      </w:rPr>
      <w:t>- 2 -</w:t>
    </w:r>
    <w:r>
      <w:rPr>
        <w:rStyle w:val="a5"/>
      </w:rPr>
      <w:fldChar w:fldCharType="end"/>
    </w:r>
  </w:p>
  <w:p w:rsidR="008D0915" w:rsidRDefault="008D091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E8" w:rsidRDefault="00AA7788"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FD26E8" w:rsidRPr="0070067D" w:rsidRDefault="0070067D">
    <w:pPr>
      <w:pStyle w:val="a4"/>
      <w:rPr>
        <w:sz w:val="18"/>
        <w:szCs w:val="18"/>
      </w:rPr>
    </w:pPr>
    <w:r>
      <w:rPr>
        <w:rFonts w:hint="eastAsia"/>
        <w:sz w:val="18"/>
        <w:szCs w:val="18"/>
      </w:rPr>
      <w:t>（排煙</w:t>
    </w:r>
    <w:r w:rsidR="00C562BB">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788">
      <w:r>
        <w:separator/>
      </w:r>
    </w:p>
  </w:footnote>
  <w:footnote w:type="continuationSeparator" w:id="0">
    <w:p w:rsidR="00000000" w:rsidRDefault="00AA7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07440"/>
    <w:rsid w:val="0001108E"/>
    <w:rsid w:val="00016025"/>
    <w:rsid w:val="000262C0"/>
    <w:rsid w:val="000276DF"/>
    <w:rsid w:val="00030F3E"/>
    <w:rsid w:val="000337BE"/>
    <w:rsid w:val="00041697"/>
    <w:rsid w:val="0005130E"/>
    <w:rsid w:val="00052A1F"/>
    <w:rsid w:val="00060396"/>
    <w:rsid w:val="00062016"/>
    <w:rsid w:val="00064037"/>
    <w:rsid w:val="0006442D"/>
    <w:rsid w:val="000758C6"/>
    <w:rsid w:val="00076F2A"/>
    <w:rsid w:val="000C1ABF"/>
    <w:rsid w:val="000C3433"/>
    <w:rsid w:val="000C6EC3"/>
    <w:rsid w:val="000D12DA"/>
    <w:rsid w:val="000D6461"/>
    <w:rsid w:val="000D6AAB"/>
    <w:rsid w:val="000E1627"/>
    <w:rsid w:val="000F6903"/>
    <w:rsid w:val="001044E3"/>
    <w:rsid w:val="00122E61"/>
    <w:rsid w:val="001266D9"/>
    <w:rsid w:val="0012705E"/>
    <w:rsid w:val="00131B54"/>
    <w:rsid w:val="00135AB9"/>
    <w:rsid w:val="001420A0"/>
    <w:rsid w:val="00142531"/>
    <w:rsid w:val="0015400A"/>
    <w:rsid w:val="00163213"/>
    <w:rsid w:val="001735ED"/>
    <w:rsid w:val="001751AF"/>
    <w:rsid w:val="00183647"/>
    <w:rsid w:val="0019742C"/>
    <w:rsid w:val="001A5233"/>
    <w:rsid w:val="001B2C38"/>
    <w:rsid w:val="001C079A"/>
    <w:rsid w:val="001C15A4"/>
    <w:rsid w:val="001C7E60"/>
    <w:rsid w:val="001E43D6"/>
    <w:rsid w:val="001E5297"/>
    <w:rsid w:val="001E7C67"/>
    <w:rsid w:val="001F1243"/>
    <w:rsid w:val="001F212D"/>
    <w:rsid w:val="001F3DCF"/>
    <w:rsid w:val="0021673D"/>
    <w:rsid w:val="00246579"/>
    <w:rsid w:val="00254D62"/>
    <w:rsid w:val="002632F7"/>
    <w:rsid w:val="0027037F"/>
    <w:rsid w:val="00270390"/>
    <w:rsid w:val="00270CE3"/>
    <w:rsid w:val="002856EC"/>
    <w:rsid w:val="0029593B"/>
    <w:rsid w:val="002D57D3"/>
    <w:rsid w:val="002E0620"/>
    <w:rsid w:val="002E2C50"/>
    <w:rsid w:val="002F1670"/>
    <w:rsid w:val="002F25EF"/>
    <w:rsid w:val="00303F67"/>
    <w:rsid w:val="00305DF0"/>
    <w:rsid w:val="003213F5"/>
    <w:rsid w:val="00325EAB"/>
    <w:rsid w:val="003278C1"/>
    <w:rsid w:val="003454D2"/>
    <w:rsid w:val="003519FE"/>
    <w:rsid w:val="0036765B"/>
    <w:rsid w:val="00393C22"/>
    <w:rsid w:val="003A6087"/>
    <w:rsid w:val="003B5447"/>
    <w:rsid w:val="003C0580"/>
    <w:rsid w:val="003C7BEE"/>
    <w:rsid w:val="003E5246"/>
    <w:rsid w:val="003F042C"/>
    <w:rsid w:val="003F33B7"/>
    <w:rsid w:val="003F42F2"/>
    <w:rsid w:val="004164FD"/>
    <w:rsid w:val="0041711F"/>
    <w:rsid w:val="00420462"/>
    <w:rsid w:val="004216CC"/>
    <w:rsid w:val="0042665B"/>
    <w:rsid w:val="00434FD1"/>
    <w:rsid w:val="004443E7"/>
    <w:rsid w:val="00452678"/>
    <w:rsid w:val="004618F7"/>
    <w:rsid w:val="00484E25"/>
    <w:rsid w:val="00494D6B"/>
    <w:rsid w:val="004A4B5B"/>
    <w:rsid w:val="004A4DD6"/>
    <w:rsid w:val="004B273D"/>
    <w:rsid w:val="004B5D2A"/>
    <w:rsid w:val="004C0CD5"/>
    <w:rsid w:val="004D1C49"/>
    <w:rsid w:val="004D3389"/>
    <w:rsid w:val="004E0A96"/>
    <w:rsid w:val="004E16B0"/>
    <w:rsid w:val="0050360F"/>
    <w:rsid w:val="00505EC6"/>
    <w:rsid w:val="00515CD2"/>
    <w:rsid w:val="00516B99"/>
    <w:rsid w:val="005211FE"/>
    <w:rsid w:val="005444F1"/>
    <w:rsid w:val="00544E2C"/>
    <w:rsid w:val="00550032"/>
    <w:rsid w:val="005531F1"/>
    <w:rsid w:val="00577B19"/>
    <w:rsid w:val="00585865"/>
    <w:rsid w:val="00596648"/>
    <w:rsid w:val="005A0C12"/>
    <w:rsid w:val="005A7A0D"/>
    <w:rsid w:val="005B1D29"/>
    <w:rsid w:val="005C1E27"/>
    <w:rsid w:val="005D354D"/>
    <w:rsid w:val="005E4F6E"/>
    <w:rsid w:val="005F4499"/>
    <w:rsid w:val="005F46BB"/>
    <w:rsid w:val="005F6674"/>
    <w:rsid w:val="00605EF0"/>
    <w:rsid w:val="00614525"/>
    <w:rsid w:val="00637B4E"/>
    <w:rsid w:val="00642A1C"/>
    <w:rsid w:val="00653C65"/>
    <w:rsid w:val="00655B5A"/>
    <w:rsid w:val="00666A00"/>
    <w:rsid w:val="0069342E"/>
    <w:rsid w:val="006A4CDB"/>
    <w:rsid w:val="006C6103"/>
    <w:rsid w:val="006D04EA"/>
    <w:rsid w:val="006D4520"/>
    <w:rsid w:val="006F2D3E"/>
    <w:rsid w:val="0070067D"/>
    <w:rsid w:val="00702AD7"/>
    <w:rsid w:val="00705E8D"/>
    <w:rsid w:val="00713106"/>
    <w:rsid w:val="0071667D"/>
    <w:rsid w:val="007275C3"/>
    <w:rsid w:val="00733C2F"/>
    <w:rsid w:val="00735CF5"/>
    <w:rsid w:val="0075213F"/>
    <w:rsid w:val="00780493"/>
    <w:rsid w:val="00785138"/>
    <w:rsid w:val="00787610"/>
    <w:rsid w:val="00797824"/>
    <w:rsid w:val="007B104F"/>
    <w:rsid w:val="007B294B"/>
    <w:rsid w:val="007D5904"/>
    <w:rsid w:val="007D6121"/>
    <w:rsid w:val="007E2B53"/>
    <w:rsid w:val="0080057F"/>
    <w:rsid w:val="00811FCB"/>
    <w:rsid w:val="00830240"/>
    <w:rsid w:val="00837877"/>
    <w:rsid w:val="008423B2"/>
    <w:rsid w:val="008507F3"/>
    <w:rsid w:val="00851180"/>
    <w:rsid w:val="0085176E"/>
    <w:rsid w:val="008612FF"/>
    <w:rsid w:val="00865DA4"/>
    <w:rsid w:val="00872151"/>
    <w:rsid w:val="008A1A49"/>
    <w:rsid w:val="008B55B9"/>
    <w:rsid w:val="008C0679"/>
    <w:rsid w:val="008C2F70"/>
    <w:rsid w:val="008C5B87"/>
    <w:rsid w:val="008D0915"/>
    <w:rsid w:val="008D2CF6"/>
    <w:rsid w:val="008E29A6"/>
    <w:rsid w:val="008E739D"/>
    <w:rsid w:val="008F44F6"/>
    <w:rsid w:val="008F5BFE"/>
    <w:rsid w:val="00900542"/>
    <w:rsid w:val="009025F2"/>
    <w:rsid w:val="00917BF6"/>
    <w:rsid w:val="009202AE"/>
    <w:rsid w:val="00927AF5"/>
    <w:rsid w:val="00937704"/>
    <w:rsid w:val="00945FA7"/>
    <w:rsid w:val="009506FF"/>
    <w:rsid w:val="00955145"/>
    <w:rsid w:val="009559E1"/>
    <w:rsid w:val="00957103"/>
    <w:rsid w:val="00960E8E"/>
    <w:rsid w:val="00982B6C"/>
    <w:rsid w:val="009903FA"/>
    <w:rsid w:val="009A0D11"/>
    <w:rsid w:val="009A7B8D"/>
    <w:rsid w:val="009B5273"/>
    <w:rsid w:val="009E5029"/>
    <w:rsid w:val="009E74F2"/>
    <w:rsid w:val="009F251A"/>
    <w:rsid w:val="009F2F53"/>
    <w:rsid w:val="009F6882"/>
    <w:rsid w:val="00A01B23"/>
    <w:rsid w:val="00A05DAA"/>
    <w:rsid w:val="00A11D07"/>
    <w:rsid w:val="00A1220A"/>
    <w:rsid w:val="00A156AB"/>
    <w:rsid w:val="00A448B7"/>
    <w:rsid w:val="00A44C0B"/>
    <w:rsid w:val="00A466CE"/>
    <w:rsid w:val="00A50A2B"/>
    <w:rsid w:val="00A52BC1"/>
    <w:rsid w:val="00A53690"/>
    <w:rsid w:val="00A54CAA"/>
    <w:rsid w:val="00A60775"/>
    <w:rsid w:val="00A64221"/>
    <w:rsid w:val="00A66D8F"/>
    <w:rsid w:val="00A76A90"/>
    <w:rsid w:val="00A92B54"/>
    <w:rsid w:val="00A97C55"/>
    <w:rsid w:val="00AA0B16"/>
    <w:rsid w:val="00AA7788"/>
    <w:rsid w:val="00AD5296"/>
    <w:rsid w:val="00AD60F3"/>
    <w:rsid w:val="00AF23F2"/>
    <w:rsid w:val="00B16CF4"/>
    <w:rsid w:val="00B32E8C"/>
    <w:rsid w:val="00B36301"/>
    <w:rsid w:val="00B36C2B"/>
    <w:rsid w:val="00B37836"/>
    <w:rsid w:val="00B4295D"/>
    <w:rsid w:val="00B52295"/>
    <w:rsid w:val="00B57464"/>
    <w:rsid w:val="00B643BC"/>
    <w:rsid w:val="00B6599F"/>
    <w:rsid w:val="00B75E64"/>
    <w:rsid w:val="00B767EF"/>
    <w:rsid w:val="00B817D3"/>
    <w:rsid w:val="00B84045"/>
    <w:rsid w:val="00B8416B"/>
    <w:rsid w:val="00B8536A"/>
    <w:rsid w:val="00B927AE"/>
    <w:rsid w:val="00BA69C3"/>
    <w:rsid w:val="00BA6C43"/>
    <w:rsid w:val="00BB0A36"/>
    <w:rsid w:val="00BC2D5D"/>
    <w:rsid w:val="00BC6B71"/>
    <w:rsid w:val="00BD6026"/>
    <w:rsid w:val="00C00AB7"/>
    <w:rsid w:val="00C05771"/>
    <w:rsid w:val="00C06F33"/>
    <w:rsid w:val="00C1119C"/>
    <w:rsid w:val="00C14336"/>
    <w:rsid w:val="00C255F7"/>
    <w:rsid w:val="00C562BB"/>
    <w:rsid w:val="00C7065E"/>
    <w:rsid w:val="00C7427A"/>
    <w:rsid w:val="00C855F9"/>
    <w:rsid w:val="00C94C31"/>
    <w:rsid w:val="00CA0251"/>
    <w:rsid w:val="00CA281C"/>
    <w:rsid w:val="00CA7445"/>
    <w:rsid w:val="00CB69D0"/>
    <w:rsid w:val="00CC0607"/>
    <w:rsid w:val="00CC3BB3"/>
    <w:rsid w:val="00CD225C"/>
    <w:rsid w:val="00CD5C0D"/>
    <w:rsid w:val="00CF38DE"/>
    <w:rsid w:val="00D020C8"/>
    <w:rsid w:val="00D02C94"/>
    <w:rsid w:val="00D0376C"/>
    <w:rsid w:val="00D11A11"/>
    <w:rsid w:val="00D16828"/>
    <w:rsid w:val="00D2406D"/>
    <w:rsid w:val="00D327A5"/>
    <w:rsid w:val="00D355C0"/>
    <w:rsid w:val="00D4055E"/>
    <w:rsid w:val="00D52525"/>
    <w:rsid w:val="00D576FB"/>
    <w:rsid w:val="00D65D5A"/>
    <w:rsid w:val="00D80A37"/>
    <w:rsid w:val="00D8380C"/>
    <w:rsid w:val="00DA40F6"/>
    <w:rsid w:val="00DA720E"/>
    <w:rsid w:val="00DC137C"/>
    <w:rsid w:val="00DC5663"/>
    <w:rsid w:val="00DD3760"/>
    <w:rsid w:val="00DD5400"/>
    <w:rsid w:val="00DD789D"/>
    <w:rsid w:val="00DE5A3F"/>
    <w:rsid w:val="00DF3918"/>
    <w:rsid w:val="00DF3CD9"/>
    <w:rsid w:val="00E04B7E"/>
    <w:rsid w:val="00E24936"/>
    <w:rsid w:val="00E30D47"/>
    <w:rsid w:val="00E310C4"/>
    <w:rsid w:val="00E32F38"/>
    <w:rsid w:val="00E358A6"/>
    <w:rsid w:val="00E4613B"/>
    <w:rsid w:val="00E81582"/>
    <w:rsid w:val="00E916D8"/>
    <w:rsid w:val="00E92AC1"/>
    <w:rsid w:val="00EA57FC"/>
    <w:rsid w:val="00EB1431"/>
    <w:rsid w:val="00EC5635"/>
    <w:rsid w:val="00ED325A"/>
    <w:rsid w:val="00EE252C"/>
    <w:rsid w:val="00EF679F"/>
    <w:rsid w:val="00F00488"/>
    <w:rsid w:val="00F0110E"/>
    <w:rsid w:val="00F045E3"/>
    <w:rsid w:val="00F12641"/>
    <w:rsid w:val="00F2736F"/>
    <w:rsid w:val="00F359B5"/>
    <w:rsid w:val="00F42761"/>
    <w:rsid w:val="00F52DFC"/>
    <w:rsid w:val="00F54ADB"/>
    <w:rsid w:val="00F624A0"/>
    <w:rsid w:val="00F750F8"/>
    <w:rsid w:val="00F82C42"/>
    <w:rsid w:val="00F83396"/>
    <w:rsid w:val="00F9062E"/>
    <w:rsid w:val="00FA4FF0"/>
    <w:rsid w:val="00FC7270"/>
    <w:rsid w:val="00FC7810"/>
    <w:rsid w:val="00FD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2021-01-05T08:46:00Z</dcterms:created>
  <dcterms:modified xsi:type="dcterms:W3CDTF">2021-01-05T08:46:00Z</dcterms:modified>
</cp:coreProperties>
</file>