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22</w:t>
      </w:r>
      <w:r>
        <w:rPr>
          <w:rFonts w:hint="eastAsia" w:ascii="ＭＳ 明朝" w:hAnsi="ＭＳ 明朝"/>
        </w:rPr>
        <w:t>号様式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17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760"/>
        <w:gridCol w:w="574"/>
        <w:gridCol w:w="3709"/>
      </w:tblGrid>
      <w:tr>
        <w:trPr>
          <w:trHeight w:val="648" w:hRule="atLeas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危険物施設保安員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選任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解任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514"/>
        <w:gridCol w:w="4515"/>
      </w:tblGrid>
      <w:tr>
        <w:trPr>
          <w:trHeight w:val="563" w:hRule="atLeast"/>
        </w:trPr>
        <w:tc>
          <w:tcPr>
            <w:tcW w:w="451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(</w:t>
            </w:r>
            <w:r>
              <w:rPr>
                <w:rFonts w:hint="eastAsia" w:ascii="ＭＳ 明朝" w:hAnsi="ＭＳ 明朝"/>
              </w:rPr>
              <w:t>あて先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05"/>
              </w:rPr>
              <w:t>精華町</w:t>
            </w:r>
            <w:r>
              <w:rPr>
                <w:rFonts w:hint="eastAsia" w:ascii="ＭＳ 明朝" w:hAnsi="ＭＳ 明朝"/>
              </w:rPr>
              <w:t>長</w:t>
            </w:r>
          </w:p>
        </w:tc>
        <w:tc>
          <w:tcPr>
            <w:tcW w:w="451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1472" w:hRule="atLeast"/>
        </w:trPr>
        <w:tc>
          <w:tcPr>
            <w:tcW w:w="45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届出者の住所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法人にあっては、主たる事業所の所在地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届出者の氏名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法人にあっては、名称及び代表者名</w:t>
            </w:r>
            <w:bookmarkStart w:id="0" w:name="_GoBack"/>
            <w:bookmarkEnd w:id="0"/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電話　　　　　　　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92"/>
        <w:gridCol w:w="196"/>
        <w:gridCol w:w="966"/>
        <w:gridCol w:w="1631"/>
        <w:gridCol w:w="2625"/>
        <w:gridCol w:w="2520"/>
      </w:tblGrid>
      <w:tr>
        <w:trPr>
          <w:cantSplit/>
          <w:trHeight w:val="930" w:hRule="atLeast"/>
        </w:trPr>
        <w:tc>
          <w:tcPr>
            <w:tcW w:w="9030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危険物製造所等の危険物施設保安員を次のとおり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選任・解任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しましたので届け出ます。</w:t>
            </w:r>
          </w:p>
        </w:tc>
      </w:tr>
      <w:tr>
        <w:trPr>
          <w:cantSplit/>
          <w:trHeight w:val="714" w:hRule="atLeast"/>
        </w:trPr>
        <w:tc>
          <w:tcPr>
            <w:tcW w:w="225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施設の名称</w:t>
            </w:r>
          </w:p>
        </w:tc>
        <w:tc>
          <w:tcPr>
            <w:tcW w:w="67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870" w:hRule="atLeast"/>
        </w:trPr>
        <w:tc>
          <w:tcPr>
            <w:tcW w:w="1288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設置者</w:t>
            </w:r>
          </w:p>
        </w:tc>
        <w:tc>
          <w:tcPr>
            <w:tcW w:w="9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67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870" w:hRule="atLeast"/>
        </w:trPr>
        <w:tc>
          <w:tcPr>
            <w:tcW w:w="1288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9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67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225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</w:rPr>
              <w:t>選任を必要とす</w:t>
            </w:r>
            <w:r>
              <w:rPr>
                <w:rFonts w:hint="eastAsia" w:ascii="ＭＳ 明朝" w:hAnsi="ＭＳ 明朝"/>
              </w:rPr>
              <w:t>る製造所等の区分</w:t>
            </w:r>
          </w:p>
        </w:tc>
        <w:tc>
          <w:tcPr>
            <w:tcW w:w="67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製造所　　　　　□　移送取扱所　　　　　□　一般取扱所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危険物の規制に関する規則第</w:t>
            </w:r>
            <w:r>
              <w:rPr>
                <w:rFonts w:hint="default" w:ascii="ＭＳ 明朝" w:hAnsi="ＭＳ 明朝"/>
              </w:rPr>
              <w:t>60</w:t>
            </w:r>
            <w:r>
              <w:rPr>
                <w:rFonts w:hint="eastAsia" w:ascii="ＭＳ 明朝" w:hAnsi="ＭＳ 明朝"/>
              </w:rPr>
              <w:t>条に規定するものを除く。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  <w:trHeight w:val="930" w:hRule="atLeast"/>
        </w:trPr>
        <w:tc>
          <w:tcPr>
            <w:tcW w:w="225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許可年月日・番号</w:t>
            </w:r>
          </w:p>
        </w:tc>
        <w:tc>
          <w:tcPr>
            <w:tcW w:w="677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　月　　　日　　　　　第　　　　　　　　号</w:t>
            </w:r>
          </w:p>
        </w:tc>
      </w:tr>
      <w:tr>
        <w:trPr>
          <w:cantSplit/>
          <w:trHeight w:val="660" w:hRule="atLeast"/>
        </w:trPr>
        <w:tc>
          <w:tcPr>
            <w:tcW w:w="109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選任又は解任した危険物施設保安員</w:t>
            </w:r>
          </w:p>
        </w:tc>
        <w:tc>
          <w:tcPr>
            <w:tcW w:w="116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選任・解任の別</w:t>
            </w:r>
          </w:p>
        </w:tc>
        <w:tc>
          <w:tcPr>
            <w:tcW w:w="163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</w:rPr>
              <w:t>職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26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5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</w:rPr>
              <w:t>危険物取扱者</w:t>
            </w:r>
            <w:r>
              <w:rPr>
                <w:rFonts w:hint="eastAsia" w:ascii="ＭＳ 明朝" w:hAnsi="ＭＳ 明朝"/>
              </w:rPr>
              <w:t>の資格の有無</w:t>
            </w:r>
          </w:p>
        </w:tc>
      </w:tr>
      <w:tr>
        <w:trPr>
          <w:cantSplit/>
          <w:trHeight w:val="900" w:hRule="exact"/>
        </w:trPr>
        <w:tc>
          <w:tcPr>
            <w:tcW w:w="1092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選</w:t>
            </w:r>
            <w:r>
              <w:rPr>
                <w:rFonts w:hint="eastAsia" w:ascii="ＭＳ 明朝" w:hAnsi="ＭＳ 明朝"/>
              </w:rPr>
              <w:t>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解</w:t>
            </w:r>
            <w:r>
              <w:rPr>
                <w:rFonts w:hint="eastAsia" w:ascii="ＭＳ 明朝" w:hAnsi="ＭＳ 明朝"/>
              </w:rPr>
              <w:t>任</w:t>
            </w:r>
          </w:p>
        </w:tc>
        <w:tc>
          <w:tcPr>
            <w:tcW w:w="1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6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無</w:t>
            </w:r>
          </w:p>
        </w:tc>
      </w:tr>
      <w:tr>
        <w:trPr>
          <w:cantSplit/>
          <w:trHeight w:val="900" w:hRule="exact"/>
        </w:trPr>
        <w:tc>
          <w:tcPr>
            <w:tcW w:w="1092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選</w:t>
            </w:r>
            <w:r>
              <w:rPr>
                <w:rFonts w:hint="eastAsia" w:ascii="ＭＳ 明朝" w:hAnsi="ＭＳ 明朝"/>
              </w:rPr>
              <w:t>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解</w:t>
            </w:r>
            <w:r>
              <w:rPr>
                <w:rFonts w:hint="eastAsia" w:ascii="ＭＳ 明朝" w:hAnsi="ＭＳ 明朝"/>
              </w:rPr>
              <w:t>任</w:t>
            </w:r>
          </w:p>
        </w:tc>
        <w:tc>
          <w:tcPr>
            <w:tcW w:w="1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6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無</w:t>
            </w:r>
          </w:p>
        </w:tc>
      </w:tr>
      <w:tr>
        <w:trPr>
          <w:cantSplit/>
          <w:trHeight w:val="900" w:hRule="exact"/>
        </w:trPr>
        <w:tc>
          <w:tcPr>
            <w:tcW w:w="1092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選</w:t>
            </w:r>
            <w:r>
              <w:rPr>
                <w:rFonts w:hint="eastAsia" w:ascii="ＭＳ 明朝" w:hAnsi="ＭＳ 明朝"/>
              </w:rPr>
              <w:t>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解</w:t>
            </w:r>
            <w:r>
              <w:rPr>
                <w:rFonts w:hint="eastAsia" w:ascii="ＭＳ 明朝" w:hAnsi="ＭＳ 明朝"/>
              </w:rPr>
              <w:t>任</w:t>
            </w:r>
          </w:p>
        </w:tc>
        <w:tc>
          <w:tcPr>
            <w:tcW w:w="1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6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無</w:t>
            </w:r>
          </w:p>
        </w:tc>
      </w:tr>
      <w:tr>
        <w:trPr>
          <w:cantSplit/>
          <w:trHeight w:val="900" w:hRule="exact"/>
        </w:trPr>
        <w:tc>
          <w:tcPr>
            <w:tcW w:w="109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1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選</w:t>
            </w:r>
            <w:r>
              <w:rPr>
                <w:rFonts w:hint="eastAsia" w:ascii="ＭＳ 明朝" w:hAnsi="ＭＳ 明朝"/>
              </w:rPr>
              <w:t>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解</w:t>
            </w:r>
            <w:r>
              <w:rPr>
                <w:rFonts w:hint="eastAsia" w:ascii="ＭＳ 明朝" w:hAnsi="ＭＳ 明朝"/>
              </w:rPr>
              <w:t>任</w:t>
            </w: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無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注　該当する□には、レ印を記入してください。</w:t>
      </w: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74</Words>
  <Characters>424</Characters>
  <Application>JUST Note</Application>
  <Lines>3</Lines>
  <Paragraphs>1</Paragraphs>
  <Company>精華町役場</Company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第22号様式(第17条関係)</dc:title>
  <cp:lastModifiedBy>太田 長宏</cp:lastModifiedBy>
  <cp:lastPrinted>2001-05-31T04:58:00Z</cp:lastPrinted>
  <dcterms:created xsi:type="dcterms:W3CDTF">2021-01-05T10:18:00Z</dcterms:created>
  <dcterms:modified xsi:type="dcterms:W3CDTF">2021-01-16T12:21:42Z</dcterms:modified>
  <cp:revision>3</cp:revision>
</cp:coreProperties>
</file>