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0"/>
        </w:rPr>
        <w:t>様式第４のニ（第４条、第５条関係）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tbl>
      <w:tblPr>
        <w:tblStyle w:val="11"/>
        <w:tblW w:w="92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2"/>
        <w:gridCol w:w="195"/>
        <w:gridCol w:w="460"/>
        <w:gridCol w:w="844"/>
        <w:gridCol w:w="109"/>
        <w:gridCol w:w="528"/>
        <w:gridCol w:w="239"/>
        <w:gridCol w:w="1168"/>
        <w:gridCol w:w="708"/>
        <w:gridCol w:w="460"/>
        <w:gridCol w:w="11"/>
        <w:gridCol w:w="1331"/>
        <w:gridCol w:w="162"/>
        <w:gridCol w:w="1005"/>
        <w:gridCol w:w="1619"/>
      </w:tblGrid>
      <w:tr>
        <w:trPr>
          <w:trHeight w:val="1459" w:hRule="atLeast"/>
        </w:trPr>
        <w:tc>
          <w:tcPr>
            <w:tcW w:w="205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事業の概要</w:t>
            </w:r>
          </w:p>
        </w:tc>
        <w:tc>
          <w:tcPr>
            <w:tcW w:w="7201" w:type="dxa"/>
            <w:gridSpan w:val="10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802" w:hRule="atLeast"/>
        </w:trPr>
        <w:tc>
          <w:tcPr>
            <w:tcW w:w="616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室の構造</w:t>
            </w:r>
          </w:p>
          <w:p>
            <w:pPr>
              <w:pStyle w:val="0"/>
              <w:ind w:left="113" w:right="113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タンク専用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壁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延焼のおそれ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のある外壁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床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616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その他の壁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出入口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（しきい高さ　　　㎝）</w:t>
            </w:r>
          </w:p>
        </w:tc>
      </w:tr>
      <w:tr>
        <w:trPr>
          <w:cantSplit/>
          <w:trHeight w:val="567" w:hRule="atLeast"/>
        </w:trPr>
        <w:tc>
          <w:tcPr>
            <w:tcW w:w="616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97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屋根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940" w:type="dxa"/>
            <w:gridSpan w:val="4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建築物の一部に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タンク専用室を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設ける場合の建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築物の構造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階数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設置階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建築面積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cantSplit/>
          <w:trHeight w:val="493" w:hRule="atLeast"/>
        </w:trPr>
        <w:tc>
          <w:tcPr>
            <w:tcW w:w="1940" w:type="dxa"/>
            <w:gridSpan w:val="4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建築物の構造概要</w:t>
            </w:r>
          </w:p>
        </w:tc>
        <w:tc>
          <w:tcPr>
            <w:tcW w:w="5235" w:type="dxa"/>
            <w:gridSpan w:val="7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タ　ン　ク　の　構　造　、設　備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形状</w:t>
            </w:r>
          </w:p>
        </w:tc>
        <w:tc>
          <w:tcPr>
            <w:tcW w:w="3164" w:type="dxa"/>
            <w:gridSpan w:val="6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03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常　圧　・　加　圧（　　　　　　　</w:t>
            </w:r>
            <w:r>
              <w:rPr>
                <w:rFonts w:hint="eastAsia"/>
                <w:sz w:val="21"/>
              </w:rPr>
              <w:t>kPa</w:t>
            </w:r>
            <w:r>
              <w:rPr>
                <w:rFonts w:hint="eastAsia"/>
                <w:sz w:val="21"/>
              </w:rPr>
              <w:t>）</w:t>
            </w:r>
          </w:p>
        </w:tc>
      </w:tr>
      <w:tr>
        <w:trPr>
          <w:cantSplit/>
          <w:trHeight w:val="567" w:hRule="atLeast"/>
        </w:trPr>
        <w:tc>
          <w:tcPr>
            <w:tcW w:w="41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  <w:u w:val="single" w:color="auto"/>
              </w:rPr>
            </w:pPr>
          </w:p>
        </w:tc>
        <w:tc>
          <w:tcPr>
            <w:tcW w:w="1633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寸法</w:t>
            </w:r>
          </w:p>
        </w:tc>
        <w:tc>
          <w:tcPr>
            <w:tcW w:w="3164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容量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1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  <w:u w:val="single" w:color="auto"/>
              </w:rPr>
            </w:pPr>
          </w:p>
        </w:tc>
        <w:tc>
          <w:tcPr>
            <w:tcW w:w="1633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材質、板厚</w:t>
            </w:r>
          </w:p>
        </w:tc>
        <w:tc>
          <w:tcPr>
            <w:tcW w:w="7201" w:type="dxa"/>
            <w:gridSpan w:val="10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120" w:hRule="atLeast"/>
        </w:trPr>
        <w:tc>
          <w:tcPr>
            <w:tcW w:w="41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  <w:u w:val="single" w:color="auto"/>
              </w:rPr>
            </w:pPr>
          </w:p>
        </w:tc>
        <w:tc>
          <w:tcPr>
            <w:tcW w:w="1633" w:type="dxa"/>
            <w:gridSpan w:val="4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通気管</w:t>
            </w:r>
          </w:p>
        </w:tc>
        <w:tc>
          <w:tcPr>
            <w:tcW w:w="3153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　　　　別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数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内径又は作動圧</w:t>
            </w:r>
          </w:p>
        </w:tc>
      </w:tr>
      <w:tr>
        <w:trPr>
          <w:cantSplit/>
          <w:trHeight w:val="714" w:hRule="atLeast"/>
        </w:trPr>
        <w:tc>
          <w:tcPr>
            <w:tcW w:w="41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  <w:u w:val="single" w:color="auto"/>
              </w:rPr>
            </w:pPr>
          </w:p>
        </w:tc>
        <w:tc>
          <w:tcPr>
            <w:tcW w:w="1633" w:type="dxa"/>
            <w:gridSpan w:val="4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3153" w:type="dxa"/>
            <w:gridSpan w:val="5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83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mm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kPa</w:t>
            </w:r>
          </w:p>
        </w:tc>
      </w:tr>
      <w:tr>
        <w:trPr>
          <w:cantSplit/>
          <w:trHeight w:val="75" w:hRule="atLeast"/>
        </w:trPr>
        <w:tc>
          <w:tcPr>
            <w:tcW w:w="41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  <w:u w:val="single" w:color="auto"/>
              </w:rPr>
            </w:pPr>
          </w:p>
        </w:tc>
        <w:tc>
          <w:tcPr>
            <w:tcW w:w="1633" w:type="dxa"/>
            <w:gridSpan w:val="4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安全装置</w:t>
            </w:r>
          </w:p>
        </w:tc>
        <w:tc>
          <w:tcPr>
            <w:tcW w:w="3153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　　　　別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数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作　　動　　圧</w:t>
            </w:r>
          </w:p>
        </w:tc>
      </w:tr>
      <w:tr>
        <w:trPr>
          <w:cantSplit/>
          <w:trHeight w:val="714" w:hRule="atLeast"/>
        </w:trPr>
        <w:tc>
          <w:tcPr>
            <w:tcW w:w="41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  <w:u w:val="single" w:color="auto"/>
              </w:rPr>
            </w:pPr>
          </w:p>
        </w:tc>
        <w:tc>
          <w:tcPr>
            <w:tcW w:w="1633" w:type="dxa"/>
            <w:gridSpan w:val="4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3153" w:type="dxa"/>
            <w:gridSpan w:val="5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83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kPa</w:t>
            </w:r>
          </w:p>
        </w:tc>
      </w:tr>
      <w:tr>
        <w:trPr>
          <w:cantSplit/>
          <w:trHeight w:val="567" w:hRule="atLeast"/>
        </w:trPr>
        <w:tc>
          <w:tcPr>
            <w:tcW w:w="41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  <w:u w:val="single" w:color="auto"/>
              </w:rPr>
            </w:pPr>
          </w:p>
        </w:tc>
        <w:tc>
          <w:tcPr>
            <w:tcW w:w="1633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液量表示装置</w:t>
            </w:r>
          </w:p>
        </w:tc>
        <w:tc>
          <w:tcPr>
            <w:tcW w:w="3153" w:type="dxa"/>
            <w:gridSpan w:val="5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引火防止装置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有　・　無</w:t>
            </w:r>
          </w:p>
        </w:tc>
      </w:tr>
      <w:tr>
        <w:trPr>
          <w:cantSplit/>
          <w:trHeight w:val="567" w:hRule="atLeast"/>
        </w:trPr>
        <w:tc>
          <w:tcPr>
            <w:tcW w:w="205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注入口の位置</w:t>
            </w:r>
          </w:p>
        </w:tc>
        <w:tc>
          <w:tcPr>
            <w:tcW w:w="3153" w:type="dxa"/>
            <w:gridSpan w:val="5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注入口付近の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接地電極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有　・　無</w:t>
            </w:r>
          </w:p>
        </w:tc>
      </w:tr>
      <w:tr>
        <w:trPr>
          <w:cantSplit/>
          <w:trHeight w:val="567" w:hRule="atLeast"/>
        </w:trPr>
        <w:tc>
          <w:tcPr>
            <w:tcW w:w="205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ポンプ設備の概要</w:t>
            </w:r>
          </w:p>
        </w:tc>
        <w:tc>
          <w:tcPr>
            <w:tcW w:w="7201" w:type="dxa"/>
            <w:gridSpan w:val="10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05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採光、照明設備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換気、排出の設備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05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配管</w:t>
            </w:r>
          </w:p>
        </w:tc>
        <w:tc>
          <w:tcPr>
            <w:tcW w:w="7201" w:type="dxa"/>
            <w:gridSpan w:val="10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05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消火設備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警報設備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846" w:hRule="atLeast"/>
        </w:trPr>
        <w:tc>
          <w:tcPr>
            <w:tcW w:w="205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工事請負者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住所氏名</w:t>
            </w:r>
          </w:p>
        </w:tc>
        <w:tc>
          <w:tcPr>
            <w:tcW w:w="7201" w:type="dxa"/>
            <w:gridSpan w:val="10"/>
            <w:vAlign w:val="bottom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電話　　　　　　　　　</w:t>
            </w:r>
          </w:p>
        </w:tc>
      </w:tr>
    </w:tbl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　　　２　建築物の一部にタンク専用室を設ける場合の建築物の構造の欄は、該当する場合のみ記入すること。</w:t>
      </w:r>
    </w:p>
    <w:sectPr>
      <w:pgSz w:w="11906" w:h="16838"/>
      <w:pgMar w:top="1134" w:right="1418" w:bottom="1134" w:left="1701" w:header="851" w:footer="992" w:gutter="0"/>
      <w:cols w:space="720"/>
      <w:textDirection w:val="lrTb"/>
      <w:docGrid w:type="lines" w:linePitch="326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Ｐ明朝" w:hAnsi="ＭＳ Ｐ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Ｐ明朝" w:hAnsi="ＭＳ Ｐ明朝"/>
      <w:kern w:val="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336</Characters>
  <Application>JUST Note</Application>
  <Lines>151</Lines>
  <Paragraphs>58</Paragraphs>
  <Company>精華町役場</Company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安田 啓一</dc:creator>
  <cp:lastModifiedBy>澤田 勝憲</cp:lastModifiedBy>
  <dcterms:created xsi:type="dcterms:W3CDTF">2021-01-05T10:47:00Z</dcterms:created>
  <dcterms:modified xsi:type="dcterms:W3CDTF">2021-01-05T10:47:12Z</dcterms:modified>
  <cp:revision>2</cp:revision>
</cp:coreProperties>
</file>