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0A" w:rsidRDefault="00434572">
      <w:bookmarkStart w:id="0" w:name="_GoBack"/>
      <w:bookmarkEnd w:id="0"/>
      <w:r w:rsidRPr="00B1792A">
        <w:rPr>
          <w:rFonts w:hint="eastAsia"/>
        </w:rPr>
        <w:t>別記様式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号</w:t>
      </w:r>
      <w:r w:rsidR="00C95E75">
        <w:t>(</w:t>
      </w:r>
      <w:r w:rsidR="00C95E75">
        <w:rPr>
          <w:rFonts w:hint="eastAsia"/>
        </w:rPr>
        <w:t>第</w:t>
      </w:r>
      <w:r w:rsidR="00C95E75">
        <w:t>6</w:t>
      </w:r>
      <w:r w:rsidR="00C95E75">
        <w:rPr>
          <w:rFonts w:hint="eastAsia"/>
        </w:rPr>
        <w:t>条関係</w:t>
      </w:r>
      <w:r w:rsidR="00C95E75">
        <w:t>)</w:t>
      </w:r>
    </w:p>
    <w:p w:rsidR="003C540A" w:rsidRDefault="00C95E75">
      <w:pPr>
        <w:spacing w:before="120" w:after="120"/>
        <w:jc w:val="center"/>
      </w:pPr>
      <w:r>
        <w:rPr>
          <w:rFonts w:hint="eastAsia"/>
          <w:spacing w:val="40"/>
        </w:rPr>
        <w:t>消防用設備等又は特殊消防用設備等の工事概要</w:t>
      </w:r>
      <w:r>
        <w:rPr>
          <w:rFonts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8"/>
        <w:gridCol w:w="1166"/>
        <w:gridCol w:w="327"/>
        <w:gridCol w:w="1494"/>
        <w:gridCol w:w="723"/>
        <w:gridCol w:w="583"/>
        <w:gridCol w:w="188"/>
        <w:gridCol w:w="1487"/>
        <w:gridCol w:w="7"/>
        <w:gridCol w:w="385"/>
        <w:gridCol w:w="1109"/>
        <w:gridCol w:w="1495"/>
      </w:tblGrid>
      <w:tr w:rsidR="003C540A">
        <w:trPr>
          <w:trHeight w:val="554"/>
        </w:trPr>
        <w:tc>
          <w:tcPr>
            <w:tcW w:w="2954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r>
              <w:rPr>
                <w:rFonts w:hint="eastAsia"/>
              </w:rPr>
              <w:t>※建築確認申請受付年月日</w:t>
            </w:r>
          </w:p>
        </w:tc>
        <w:tc>
          <w:tcPr>
            <w:tcW w:w="2544" w:type="dxa"/>
            <w:gridSpan w:val="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650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r>
              <w:rPr>
                <w:rFonts w:hint="eastAsia"/>
              </w:rPr>
              <w:t>※建築確認申請受付番号</w:t>
            </w:r>
          </w:p>
        </w:tc>
        <w:tc>
          <w:tcPr>
            <w:tcW w:w="2603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3C540A">
        <w:tc>
          <w:tcPr>
            <w:tcW w:w="10751" w:type="dxa"/>
            <w:gridSpan w:val="12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r>
              <w:rPr>
                <w:rFonts w:hint="eastAsia"/>
              </w:rPr>
              <w:t xml:space="preserve">　</w:t>
            </w:r>
          </w:p>
        </w:tc>
      </w:tr>
      <w:tr w:rsidR="003C540A">
        <w:trPr>
          <w:trHeight w:val="1110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jc w:val="distribute"/>
            </w:pPr>
            <w:r>
              <w:rPr>
                <w:rFonts w:hint="eastAsia"/>
                <w:spacing w:val="18"/>
              </w:rPr>
              <w:t>建物主体工</w:t>
            </w:r>
            <w:r>
              <w:rPr>
                <w:rFonts w:hint="eastAsia"/>
                <w:spacing w:val="16"/>
              </w:rPr>
              <w:t>事</w:t>
            </w:r>
            <w:r>
              <w:rPr>
                <w:rFonts w:hint="eastAsia"/>
              </w:rPr>
              <w:t>施工者</w:t>
            </w:r>
          </w:p>
        </w:tc>
        <w:tc>
          <w:tcPr>
            <w:tcW w:w="429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540A" w:rsidRDefault="00C95E75">
            <w:pPr>
              <w:spacing w:before="12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67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540A" w:rsidRDefault="00C95E75">
            <w:pPr>
              <w:spacing w:before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t>)</w:t>
            </w:r>
          </w:p>
          <w:p w:rsidR="003C540A" w:rsidRDefault="00C95E75">
            <w:pPr>
              <w:pStyle w:val="53"/>
              <w:spacing w:before="36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　　－</w:t>
            </w:r>
          </w:p>
        </w:tc>
      </w:tr>
      <w:tr w:rsidR="003C540A">
        <w:trPr>
          <w:trHeight w:val="1110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jc w:val="distribute"/>
            </w:pPr>
            <w:r>
              <w:rPr>
                <w:rFonts w:hint="eastAsia"/>
                <w:spacing w:val="40"/>
              </w:rPr>
              <w:t>管工事又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40"/>
              </w:rPr>
              <w:t>電気工事</w:t>
            </w:r>
            <w:r>
              <w:rPr>
                <w:rFonts w:hint="eastAsia"/>
              </w:rPr>
              <w:t>の施工者</w:t>
            </w:r>
          </w:p>
        </w:tc>
        <w:tc>
          <w:tcPr>
            <w:tcW w:w="429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540A" w:rsidRDefault="00C95E75">
            <w:pPr>
              <w:spacing w:before="120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67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540A" w:rsidRDefault="00C95E75">
            <w:pPr>
              <w:spacing w:before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t>)</w:t>
            </w:r>
          </w:p>
          <w:p w:rsidR="003C540A" w:rsidRDefault="00C95E75">
            <w:pPr>
              <w:spacing w:before="360"/>
              <w:jc w:val="center"/>
            </w:pPr>
            <w:r>
              <w:rPr>
                <w:rFonts w:hint="eastAsia"/>
              </w:rPr>
              <w:t>電話　　－</w:t>
            </w:r>
          </w:p>
        </w:tc>
      </w:tr>
      <w:tr w:rsidR="003C540A">
        <w:trPr>
          <w:cantSplit/>
          <w:trHeight w:val="860"/>
        </w:trPr>
        <w:tc>
          <w:tcPr>
            <w:tcW w:w="1788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jc w:val="distribute"/>
            </w:pPr>
            <w:r>
              <w:rPr>
                <w:rFonts w:hint="eastAsia"/>
                <w:spacing w:val="20"/>
              </w:rPr>
              <w:t>消防用設備</w:t>
            </w:r>
            <w:r>
              <w:rPr>
                <w:rFonts w:hint="eastAsia"/>
              </w:rPr>
              <w:t>等又は特殊消防用設備等の設計者</w:t>
            </w:r>
          </w:p>
        </w:tc>
        <w:tc>
          <w:tcPr>
            <w:tcW w:w="4293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540A" w:rsidRDefault="00C95E75">
            <w:pPr>
              <w:spacing w:before="120"/>
            </w:pPr>
            <w:r>
              <w:rPr>
                <w:rFonts w:hint="eastAsia"/>
              </w:rPr>
              <w:t>住所</w:t>
            </w:r>
          </w:p>
        </w:tc>
        <w:tc>
          <w:tcPr>
            <w:tcW w:w="467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540A" w:rsidRDefault="00C95E75">
            <w:pPr>
              <w:spacing w:before="120"/>
            </w:pPr>
            <w:r>
              <w:rPr>
                <w:rFonts w:hint="eastAsia"/>
              </w:rPr>
              <w:t>氏名</w:t>
            </w:r>
          </w:p>
          <w:p w:rsidR="003C540A" w:rsidRDefault="00C95E75">
            <w:pPr>
              <w:spacing w:before="120"/>
              <w:jc w:val="center"/>
            </w:pPr>
            <w:r>
              <w:rPr>
                <w:rFonts w:hint="eastAsia"/>
              </w:rPr>
              <w:t>電話　　－</w:t>
            </w:r>
          </w:p>
        </w:tc>
      </w:tr>
      <w:tr w:rsidR="003C540A">
        <w:trPr>
          <w:cantSplit/>
          <w:trHeight w:val="861"/>
        </w:trPr>
        <w:tc>
          <w:tcPr>
            <w:tcW w:w="178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3C540A"/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r>
              <w:rPr>
                <w:rFonts w:hint="eastAsia"/>
              </w:rPr>
              <w:t>免状の種類等</w:t>
            </w:r>
          </w:p>
          <w:p w:rsidR="003C540A" w:rsidRDefault="00C95E75">
            <w:pPr>
              <w:pStyle w:val="53"/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都道府県知事　　　種　第　　　類　第　　　号</w:t>
            </w:r>
          </w:p>
        </w:tc>
      </w:tr>
      <w:tr w:rsidR="003C540A">
        <w:trPr>
          <w:trHeight w:val="530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20"/>
              </w:rPr>
              <w:t>防火対象物</w:t>
            </w:r>
            <w:r>
              <w:rPr>
                <w:rFonts w:hint="eastAsia"/>
                <w:spacing w:val="0"/>
              </w:rPr>
              <w:t>の用途</w:t>
            </w:r>
          </w:p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消防法施行令別表第</w:t>
            </w:r>
            <w:r>
              <w:rPr>
                <w:spacing w:val="0"/>
              </w:rPr>
              <w:t>1(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項</w:t>
            </w:r>
          </w:p>
        </w:tc>
      </w:tr>
      <w:tr w:rsidR="003C540A">
        <w:trPr>
          <w:trHeight w:val="530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建物工事の種別</w:t>
            </w:r>
          </w:p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□新築　□増築　□改築　□移転　□修繕　□模様替え　□用途変更</w:t>
            </w:r>
          </w:p>
        </w:tc>
      </w:tr>
      <w:tr w:rsidR="003C540A">
        <w:trPr>
          <w:trHeight w:val="530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敷地面積</w:t>
            </w:r>
          </w:p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</w:tr>
      <w:tr w:rsidR="003C540A">
        <w:trPr>
          <w:cantSplit/>
          <w:trHeight w:val="906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建築面積</w:t>
            </w:r>
          </w:p>
        </w:tc>
        <w:tc>
          <w:tcPr>
            <w:tcW w:w="29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消防用設備等又は特殊消防用設備等の工事をする部分</w:t>
            </w:r>
          </w:p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29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消防用設備等又は特殊消防用設備等の工事をしない部分</w:t>
            </w:r>
          </w:p>
          <w:p w:rsidR="003C540A" w:rsidRDefault="00C95E75">
            <w:pPr>
              <w:pStyle w:val="53"/>
              <w:jc w:val="right"/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29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C540A" w:rsidRDefault="00C95E75">
            <w:pPr>
              <w:pStyle w:val="53"/>
              <w:spacing w:before="120" w:after="12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  <w:p w:rsidR="003C540A" w:rsidRDefault="00C95E75">
            <w:pPr>
              <w:pStyle w:val="53"/>
              <w:spacing w:before="120" w:after="120"/>
              <w:jc w:val="right"/>
            </w:pPr>
            <w:r>
              <w:rPr>
                <w:rFonts w:hint="eastAsia"/>
                <w:spacing w:val="0"/>
              </w:rPr>
              <w:t>平方メートル</w:t>
            </w:r>
          </w:p>
        </w:tc>
      </w:tr>
      <w:tr w:rsidR="003C540A">
        <w:trPr>
          <w:cantSplit/>
          <w:trHeight w:val="278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延べ面積</w:t>
            </w:r>
          </w:p>
        </w:tc>
        <w:tc>
          <w:tcPr>
            <w:tcW w:w="29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消防用設備等又は特殊消防用設備等の工事をする部分</w:t>
            </w:r>
          </w:p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298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消防用設備等又は特殊消防用設備等の工事をしない部分</w:t>
            </w:r>
          </w:p>
          <w:p w:rsidR="003C540A" w:rsidRDefault="00C95E75">
            <w:pPr>
              <w:pStyle w:val="53"/>
              <w:jc w:val="right"/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299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spacing w:before="120" w:after="12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  <w:p w:rsidR="003C540A" w:rsidRDefault="00C95E75">
            <w:pPr>
              <w:pStyle w:val="53"/>
              <w:spacing w:before="120" w:after="120"/>
              <w:jc w:val="right"/>
            </w:pPr>
            <w:r>
              <w:rPr>
                <w:rFonts w:hint="eastAsia"/>
                <w:spacing w:val="0"/>
              </w:rPr>
              <w:t>平方メートル</w:t>
            </w:r>
          </w:p>
        </w:tc>
      </w:tr>
      <w:tr w:rsidR="003C540A">
        <w:trPr>
          <w:trHeight w:val="539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構造及び規模</w:t>
            </w:r>
          </w:p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造　　　階建　□耐火建築物　□簡易耐火建築物　□その他</w:t>
            </w:r>
          </w:p>
        </w:tc>
      </w:tr>
      <w:tr w:rsidR="003C540A">
        <w:trPr>
          <w:cantSplit/>
          <w:trHeight w:val="553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階名</w:t>
            </w:r>
          </w:p>
        </w:tc>
        <w:tc>
          <w:tcPr>
            <w:tcW w:w="14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</w:p>
        </w:tc>
        <w:tc>
          <w:tcPr>
            <w:tcW w:w="14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</w:p>
        </w:tc>
      </w:tr>
      <w:tr w:rsidR="003C540A">
        <w:trPr>
          <w:cantSplit/>
          <w:trHeight w:val="846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床面積</w:t>
            </w:r>
          </w:p>
        </w:tc>
        <w:tc>
          <w:tcPr>
            <w:tcW w:w="14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C540A" w:rsidRDefault="00C95E75">
            <w:pPr>
              <w:pStyle w:val="53"/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C540A" w:rsidRDefault="00C95E75">
            <w:pPr>
              <w:pStyle w:val="53"/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14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C540A" w:rsidRDefault="00C95E75">
            <w:pPr>
              <w:pStyle w:val="53"/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C540A" w:rsidRDefault="00C95E75">
            <w:pPr>
              <w:pStyle w:val="53"/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C540A" w:rsidRDefault="00C95E75">
            <w:pPr>
              <w:pStyle w:val="53"/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3C540A" w:rsidRDefault="00C95E75">
            <w:pPr>
              <w:pStyle w:val="53"/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平方メートル</w:t>
            </w:r>
          </w:p>
        </w:tc>
      </w:tr>
      <w:tr w:rsidR="003C540A">
        <w:trPr>
          <w:cantSplit/>
          <w:trHeight w:val="553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用途</w:t>
            </w:r>
          </w:p>
        </w:tc>
        <w:tc>
          <w:tcPr>
            <w:tcW w:w="14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C540A">
        <w:trPr>
          <w:cantSplit/>
          <w:trHeight w:val="278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危険物又は指定可燃物の品名、数量及び倍数</w:t>
            </w:r>
          </w:p>
        </w:tc>
        <w:tc>
          <w:tcPr>
            <w:tcW w:w="14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3C540A">
        <w:trPr>
          <w:trHeight w:val="539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40"/>
              </w:rPr>
              <w:t>建物工事</w:t>
            </w:r>
            <w:r>
              <w:rPr>
                <w:rFonts w:hint="eastAsia"/>
                <w:spacing w:val="0"/>
              </w:rPr>
              <w:t>の進ちょく状況</w:t>
            </w:r>
          </w:p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□未着工　□基礎工事中　□軸組工事中　□造作工事中　□完成</w:t>
            </w:r>
          </w:p>
        </w:tc>
      </w:tr>
      <w:tr w:rsidR="003C540A">
        <w:trPr>
          <w:trHeight w:val="553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配線又は配管の予定年月日</w:t>
            </w:r>
          </w:p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年　　　月　　　日</w:t>
            </w:r>
          </w:p>
        </w:tc>
      </w:tr>
      <w:tr w:rsidR="003C540A">
        <w:trPr>
          <w:trHeight w:val="278"/>
        </w:trPr>
        <w:tc>
          <w:tcPr>
            <w:tcW w:w="178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distribute"/>
              <w:rPr>
                <w:spacing w:val="0"/>
              </w:rPr>
            </w:pPr>
            <w:r>
              <w:rPr>
                <w:rFonts w:hint="eastAsia"/>
                <w:spacing w:val="20"/>
              </w:rPr>
              <w:t>器具取付予</w:t>
            </w:r>
            <w:r>
              <w:rPr>
                <w:rFonts w:hint="eastAsia"/>
                <w:spacing w:val="0"/>
              </w:rPr>
              <w:t>定年月日</w:t>
            </w:r>
          </w:p>
        </w:tc>
        <w:tc>
          <w:tcPr>
            <w:tcW w:w="896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540A" w:rsidRDefault="00C95E75">
            <w:pPr>
              <w:pStyle w:val="5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年　　　月　　　日</w:t>
            </w:r>
          </w:p>
        </w:tc>
      </w:tr>
    </w:tbl>
    <w:p w:rsidR="003C540A" w:rsidRDefault="00C95E75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※印欄は、記入しないでください。</w:t>
      </w:r>
    </w:p>
    <w:p w:rsidR="003C540A" w:rsidRDefault="00C95E75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該当する□には、レ印を記入してください。</w:t>
      </w:r>
    </w:p>
    <w:sectPr w:rsidR="003C540A">
      <w:pgSz w:w="11906" w:h="16838" w:code="9"/>
      <w:pgMar w:top="567" w:right="567" w:bottom="794" w:left="567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851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0A"/>
    <w:rsid w:val="002F34B2"/>
    <w:rsid w:val="003C540A"/>
    <w:rsid w:val="00434572"/>
    <w:rsid w:val="0043623E"/>
    <w:rsid w:val="00551E23"/>
    <w:rsid w:val="0092040C"/>
    <w:rsid w:val="00B1792A"/>
    <w:rsid w:val="00C95E75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0316;&#25104;A4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例規作成A4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第4号様式(第6条関係)</vt:lpstr>
    </vt:vector>
  </TitlesOfParts>
  <Company>精華町役場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第4号様式(第6条関係)</dc:title>
  <cp:lastModifiedBy>安田 啓一</cp:lastModifiedBy>
  <cp:revision>2</cp:revision>
  <cp:lastPrinted>2002-01-16T07:21:00Z</cp:lastPrinted>
  <dcterms:created xsi:type="dcterms:W3CDTF">2021-01-05T08:39:00Z</dcterms:created>
  <dcterms:modified xsi:type="dcterms:W3CDTF">2021-01-05T08:39:00Z</dcterms:modified>
</cp:coreProperties>
</file>