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別記様式第</w:t>
      </w:r>
      <w:r>
        <w:rPr>
          <w:rFonts w:hint="default"/>
        </w:rPr>
        <w:t>23</w:t>
      </w:r>
      <w:r>
        <w:rPr>
          <w:rFonts w:hint="eastAsia"/>
        </w:rPr>
        <w:t>号</w:t>
      </w:r>
      <w:r>
        <w:rPr>
          <w:rFonts w:hint="default"/>
        </w:rPr>
        <w:t>(</w:t>
      </w:r>
      <w:r>
        <w:rPr>
          <w:rFonts w:hint="eastAsia"/>
        </w:rPr>
        <w:t>第</w:t>
      </w:r>
      <w:r>
        <w:rPr>
          <w:rFonts w:hint="default"/>
        </w:rPr>
        <w:t>63</w:t>
      </w:r>
      <w:r>
        <w:rPr>
          <w:rFonts w:hint="eastAsia"/>
        </w:rPr>
        <w:t>条関係</w:t>
      </w:r>
      <w:r>
        <w:rPr>
          <w:rFonts w:hint="default"/>
        </w:rPr>
        <w:t>)</w:t>
      </w:r>
    </w:p>
    <w:p>
      <w:pPr>
        <w:pStyle w:val="0"/>
        <w:jc w:val="center"/>
        <w:rPr>
          <w:rFonts w:hint="default"/>
        </w:rPr>
      </w:pPr>
      <w:r>
        <w:rPr>
          <w:rFonts w:hint="eastAsia"/>
        </w:rPr>
        <w:t>消防用設備等・特殊消防用設備等検査済証交付証明申請書</w:t>
      </w:r>
    </w:p>
    <w:tbl>
      <w:tblPr>
        <w:tblStyle w:val="11"/>
        <w:tblW w:w="0" w:type="auto"/>
        <w:tblInd w:w="9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4252"/>
        <w:gridCol w:w="4253"/>
      </w:tblGrid>
      <w:tr>
        <w:trPr>
          <w:trHeight w:val="548" w:hRule="atLeast"/>
        </w:trPr>
        <w:tc>
          <w:tcPr>
            <w:tcW w:w="4252" w:type="dxa"/>
            <w:tcBorders>
              <w:top w:val="single" w:color="auto" w:sz="12" w:space="0"/>
              <w:left w:val="none" w:color="auto" w:sz="0" w:space="0"/>
              <w:bottom w:val="none" w:color="auto" w:sz="0" w:space="0"/>
              <w:right w:val="none" w:color="auto" w:sz="0" w:space="0"/>
              <w:tl2br w:val="none" w:color="auto" w:sz="0" w:space="0"/>
              <w:tr2bl w:val="none" w:color="auto" w:sz="0" w:space="0"/>
            </w:tcBorders>
            <w:tcMar>
              <w:top w:w="0" w:type="dxa"/>
              <w:left w:w="99" w:type="dxa"/>
              <w:bottom w:w="0" w:type="dxa"/>
              <w:right w:w="99" w:type="dxa"/>
            </w:tcMar>
            <w:vAlign w:val="center"/>
          </w:tcPr>
          <w:p>
            <w:pPr>
              <w:pStyle w:val="0"/>
              <w:rPr>
                <w:rFonts w:hint="default"/>
              </w:rPr>
            </w:pPr>
            <w:r>
              <w:rPr>
                <w:rFonts w:hint="eastAsia"/>
              </w:rPr>
              <w:t>　</w:t>
            </w:r>
            <w:r>
              <w:rPr>
                <w:rFonts w:hint="default"/>
              </w:rPr>
              <w:t>(</w:t>
            </w:r>
            <w:r>
              <w:rPr>
                <w:rFonts w:hint="eastAsia"/>
              </w:rPr>
              <w:t>あて先</w:t>
            </w:r>
            <w:r>
              <w:rPr>
                <w:rFonts w:hint="default"/>
              </w:rPr>
              <w:t>)</w:t>
            </w:r>
            <w:r>
              <w:rPr>
                <w:rFonts w:hint="eastAsia"/>
              </w:rPr>
              <w:t>　　</w:t>
            </w:r>
            <w:r>
              <w:rPr>
                <w:rFonts w:hint="eastAsia"/>
                <w:spacing w:val="83"/>
              </w:rPr>
              <w:t>精華町消防</w:t>
            </w:r>
            <w:r>
              <w:rPr>
                <w:rFonts w:hint="eastAsia"/>
              </w:rPr>
              <w:t>長</w:t>
            </w:r>
          </w:p>
        </w:tc>
        <w:tc>
          <w:tcPr>
            <w:tcW w:w="4253" w:type="dxa"/>
            <w:tcBorders>
              <w:top w:val="single" w:color="auto" w:sz="12" w:space="0"/>
              <w:left w:val="none" w:color="auto" w:sz="0" w:space="0"/>
              <w:bottom w:val="none" w:color="auto" w:sz="0" w:space="0"/>
              <w:right w:val="none" w:color="auto" w:sz="0" w:space="0"/>
              <w:tl2br w:val="none" w:color="auto" w:sz="0" w:space="0"/>
              <w:tr2bl w:val="none" w:color="auto" w:sz="0" w:space="0"/>
            </w:tcBorders>
            <w:tcMar>
              <w:top w:w="0" w:type="dxa"/>
              <w:left w:w="99" w:type="dxa"/>
              <w:bottom w:w="0" w:type="dxa"/>
              <w:right w:w="99" w:type="dxa"/>
            </w:tcMar>
            <w:vAlign w:val="center"/>
          </w:tcPr>
          <w:p>
            <w:pPr>
              <w:pStyle w:val="0"/>
              <w:jc w:val="right"/>
              <w:rPr>
                <w:rFonts w:hint="default"/>
              </w:rPr>
            </w:pPr>
            <w:r>
              <w:rPr>
                <w:rFonts w:hint="eastAsia"/>
              </w:rPr>
              <w:t>年　　　月　　　日</w:t>
            </w:r>
          </w:p>
        </w:tc>
      </w:tr>
      <w:tr>
        <w:trPr>
          <w:trHeight w:val="2371" w:hRule="atLeast"/>
        </w:trPr>
        <w:tc>
          <w:tcPr>
            <w:tcW w:w="4252" w:type="dxa"/>
            <w:tcBorders>
              <w:top w:val="none" w:color="auto" w:sz="0" w:space="0"/>
              <w:left w:val="none" w:color="auto" w:sz="0" w:space="0"/>
              <w:bottom w:val="single" w:color="auto" w:sz="12" w:space="0"/>
              <w:right w:val="none" w:color="auto" w:sz="0" w:space="0"/>
              <w:tl2br w:val="none" w:color="auto" w:sz="0" w:space="0"/>
              <w:tr2bl w:val="none" w:color="auto" w:sz="0" w:space="0"/>
            </w:tcBorders>
            <w:tcMar>
              <w:top w:w="0" w:type="dxa"/>
              <w:left w:w="99" w:type="dxa"/>
              <w:bottom w:w="0" w:type="dxa"/>
              <w:right w:w="99" w:type="dxa"/>
            </w:tcMar>
            <w:vAlign w:val="top"/>
          </w:tcPr>
          <w:p>
            <w:pPr>
              <w:pStyle w:val="0"/>
              <w:spacing w:before="120" w:beforeLines="0" w:beforeAutospacing="0"/>
              <w:rPr>
                <w:rFonts w:hint="default"/>
              </w:rPr>
            </w:pPr>
            <w:r>
              <w:rPr>
                <w:rFonts w:hint="eastAsia"/>
              </w:rPr>
              <w:t>申請者の住所</w:t>
            </w:r>
            <w:r>
              <w:rPr>
                <w:rFonts w:hint="default"/>
              </w:rPr>
              <w:t>(</w:t>
            </w:r>
            <w:r>
              <w:rPr>
                <w:rFonts w:hint="eastAsia"/>
              </w:rPr>
              <w:t>法人にあっては、主たる事務所の所在地</w:t>
            </w:r>
            <w:r>
              <w:rPr>
                <w:rFonts w:hint="default"/>
              </w:rPr>
              <w:t>)</w:t>
            </w:r>
          </w:p>
        </w:tc>
        <w:tc>
          <w:tcPr>
            <w:tcW w:w="4253" w:type="dxa"/>
            <w:tcBorders>
              <w:top w:val="none" w:color="auto" w:sz="0" w:space="0"/>
              <w:left w:val="none" w:color="auto" w:sz="0" w:space="0"/>
              <w:bottom w:val="single" w:color="auto" w:sz="12" w:space="0"/>
              <w:right w:val="none" w:color="auto" w:sz="0" w:space="0"/>
              <w:tl2br w:val="none" w:color="auto" w:sz="0" w:space="0"/>
              <w:tr2bl w:val="none" w:color="auto" w:sz="0" w:space="0"/>
            </w:tcBorders>
            <w:tcMar>
              <w:top w:w="0" w:type="dxa"/>
              <w:left w:w="99" w:type="dxa"/>
              <w:bottom w:w="0" w:type="dxa"/>
              <w:right w:w="99" w:type="dxa"/>
            </w:tcMar>
            <w:vAlign w:val="top"/>
          </w:tcPr>
          <w:p>
            <w:pPr>
              <w:pStyle w:val="0"/>
              <w:spacing w:before="120" w:beforeLines="0" w:beforeAutospacing="0"/>
              <w:rPr>
                <w:rFonts w:hint="default"/>
              </w:rPr>
            </w:pPr>
            <w:r>
              <w:rPr>
                <w:rFonts w:hint="eastAsia"/>
              </w:rPr>
              <w:t>申請者の氏名</w:t>
            </w:r>
            <w:r>
              <w:rPr>
                <w:rFonts w:hint="default"/>
              </w:rPr>
              <w:t>(</w:t>
            </w:r>
            <w:r>
              <w:rPr>
                <w:rFonts w:hint="eastAsia"/>
              </w:rPr>
              <w:t>法人にあっては、名称及び代表者名</w:t>
            </w:r>
            <w:bookmarkStart w:id="0" w:name="_GoBack"/>
            <w:bookmarkEnd w:id="0"/>
            <w:r>
              <w:rPr>
                <w:rFonts w:hint="default"/>
              </w:rPr>
              <w:t>)</w:t>
            </w:r>
          </w:p>
          <w:p>
            <w:pPr>
              <w:pStyle w:val="0"/>
              <w:rPr>
                <w:rFonts w:hint="default"/>
              </w:rPr>
            </w:pPr>
          </w:p>
          <w:p>
            <w:pPr>
              <w:pStyle w:val="15"/>
              <w:tabs>
                <w:tab w:val="clear" w:pos="4252"/>
                <w:tab w:val="clear" w:pos="8504"/>
              </w:tabs>
              <w:snapToGrid w:val="1"/>
              <w:rPr>
                <w:rFonts w:hint="default"/>
              </w:rPr>
            </w:pPr>
          </w:p>
          <w:p>
            <w:pPr>
              <w:pStyle w:val="15"/>
              <w:tabs>
                <w:tab w:val="clear" w:pos="4252"/>
                <w:tab w:val="clear" w:pos="8504"/>
              </w:tabs>
              <w:snapToGrid w:val="1"/>
              <w:rPr>
                <w:rFonts w:hint="default"/>
              </w:rPr>
            </w:pPr>
          </w:p>
          <w:p>
            <w:pPr>
              <w:pStyle w:val="0"/>
              <w:jc w:val="right"/>
              <w:rPr>
                <w:rFonts w:hint="default"/>
              </w:rPr>
            </w:pPr>
            <w:r>
              <w:rPr>
                <w:rFonts w:hint="eastAsia"/>
              </w:rPr>
              <w:t>　</w:t>
            </w:r>
          </w:p>
          <w:p>
            <w:pPr>
              <w:pStyle w:val="0"/>
              <w:rPr>
                <w:rFonts w:hint="default"/>
              </w:rPr>
            </w:pPr>
          </w:p>
          <w:p>
            <w:pPr>
              <w:pStyle w:val="0"/>
              <w:rPr>
                <w:rFonts w:hint="default"/>
              </w:rPr>
            </w:pPr>
            <w:r>
              <w:rPr>
                <w:rFonts w:hint="eastAsia"/>
              </w:rPr>
              <w:t>　　　電話</w:t>
            </w:r>
          </w:p>
        </w:tc>
      </w:tr>
    </w:tbl>
    <w:p>
      <w:pPr>
        <w:pStyle w:val="0"/>
        <w:rPr>
          <w:rFonts w:hint="default"/>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525"/>
        <w:gridCol w:w="1260"/>
        <w:gridCol w:w="2520"/>
        <w:gridCol w:w="1260"/>
        <w:gridCol w:w="2940"/>
      </w:tblGrid>
      <w:tr>
        <w:trPr>
          <w:trHeight w:val="1337" w:hRule="atLeast"/>
        </w:trPr>
        <w:tc>
          <w:tcPr>
            <w:tcW w:w="8505" w:type="dxa"/>
            <w:gridSpan w:val="5"/>
            <w:tcBorders>
              <w:top w:val="single" w:color="auto" w:sz="12" w:space="0"/>
              <w:left w:val="single" w:color="auto" w:sz="12" w:space="0"/>
              <w:bottom w:val="none" w:color="auto" w:sz="0" w:space="0"/>
              <w:right w:val="single" w:color="auto" w:sz="12" w:space="0"/>
              <w:tl2br w:val="none" w:color="auto" w:sz="0" w:space="0"/>
              <w:tr2bl w:val="none" w:color="auto" w:sz="0" w:space="0"/>
            </w:tcBorders>
            <w:tcMar>
              <w:top w:w="0" w:type="dxa"/>
              <w:left w:w="99" w:type="dxa"/>
              <w:bottom w:w="0" w:type="dxa"/>
              <w:right w:w="99" w:type="dxa"/>
            </w:tcMar>
            <w:vAlign w:val="center"/>
          </w:tcPr>
          <w:p>
            <w:pPr>
              <w:pStyle w:val="15"/>
              <w:spacing w:line="360" w:lineRule="auto"/>
              <w:rPr>
                <w:rFonts w:hint="default"/>
              </w:rPr>
            </w:pPr>
            <w:r>
              <w:rPr>
                <w:rFonts w:hint="eastAsia"/>
              </w:rPr>
              <w:t>　　　　　　　　　　　　　　　　に必要なため、消防法施行規則第</w:t>
            </w:r>
            <w:r>
              <w:rPr>
                <w:rFonts w:hint="default"/>
              </w:rPr>
              <w:t>31</w:t>
            </w:r>
            <w:r>
              <w:rPr>
                <w:rFonts w:hint="eastAsia"/>
              </w:rPr>
              <w:t>条の</w:t>
            </w:r>
            <w:r>
              <w:rPr>
                <w:rFonts w:hint="default"/>
              </w:rPr>
              <w:t>3</w:t>
            </w:r>
            <w:r>
              <w:rPr>
                <w:rFonts w:hint="eastAsia"/>
              </w:rPr>
              <w:t>第</w:t>
            </w:r>
            <w:r>
              <w:rPr>
                <w:rFonts w:hint="default"/>
              </w:rPr>
              <w:t>4</w:t>
            </w:r>
            <w:r>
              <w:rPr>
                <w:rFonts w:hint="eastAsia"/>
              </w:rPr>
              <w:t>項の規定による消防用設備等又は特殊消防用設備等検査済証が交付されていることを証明願います。</w:t>
            </w:r>
          </w:p>
        </w:tc>
      </w:tr>
      <w:tr>
        <w:trPr>
          <w:trHeight w:val="608" w:hRule="atLeast"/>
        </w:trPr>
        <w:tc>
          <w:tcPr>
            <w:tcW w:w="1785" w:type="dxa"/>
            <w:gridSpan w:val="2"/>
            <w:tcBorders>
              <w:top w:val="none" w:color="auto" w:sz="0" w:space="0"/>
              <w:left w:val="single" w:color="auto" w:sz="12" w:space="0"/>
              <w:bottom w:val="none" w:color="auto" w:sz="0" w:space="0"/>
              <w:right w:val="none" w:color="auto" w:sz="0" w:space="0"/>
              <w:tl2br w:val="none" w:color="auto" w:sz="0" w:space="0"/>
              <w:tr2bl w:val="none" w:color="auto" w:sz="0" w:space="0"/>
            </w:tcBorders>
            <w:tcMar>
              <w:top w:w="0" w:type="dxa"/>
              <w:left w:w="99" w:type="dxa"/>
              <w:bottom w:w="0" w:type="dxa"/>
              <w:right w:w="99" w:type="dxa"/>
            </w:tcMar>
            <w:vAlign w:val="center"/>
          </w:tcPr>
          <w:p>
            <w:pPr>
              <w:pStyle w:val="15"/>
              <w:jc w:val="distribute"/>
              <w:rPr>
                <w:rFonts w:hint="default"/>
              </w:rPr>
            </w:pPr>
            <w:r>
              <w:rPr>
                <w:rFonts w:hint="eastAsia"/>
              </w:rPr>
              <w:t>交付番号</w:t>
            </w:r>
          </w:p>
        </w:tc>
        <w:tc>
          <w:tcPr>
            <w:tcW w:w="2520" w:type="dxa"/>
            <w:tcBorders>
              <w:top w:val="none" w:color="auto" w:sz="0" w:space="0"/>
              <w:left w:val="nil"/>
              <w:bottom w:val="none" w:color="auto" w:sz="0" w:space="0"/>
              <w:right w:val="none" w:color="auto" w:sz="0" w:space="0"/>
              <w:tl2br w:val="none" w:color="auto" w:sz="0" w:space="0"/>
              <w:tr2bl w:val="none" w:color="auto" w:sz="0" w:space="0"/>
            </w:tcBorders>
            <w:tcMar>
              <w:top w:w="0" w:type="dxa"/>
              <w:left w:w="99" w:type="dxa"/>
              <w:bottom w:w="0" w:type="dxa"/>
              <w:right w:w="99" w:type="dxa"/>
            </w:tcMar>
            <w:vAlign w:val="center"/>
          </w:tcPr>
          <w:p>
            <w:pPr>
              <w:pStyle w:val="15"/>
              <w:jc w:val="right"/>
              <w:rPr>
                <w:rFonts w:hint="default"/>
              </w:rPr>
            </w:pPr>
            <w:r>
              <w:rPr>
                <w:rFonts w:hint="eastAsia"/>
              </w:rPr>
              <w:t>第　　　号</w:t>
            </w:r>
          </w:p>
        </w:tc>
        <w:tc>
          <w:tcPr>
            <w:tcW w:w="1260" w:type="dxa"/>
            <w:tcBorders>
              <w:top w:val="none" w:color="auto" w:sz="0" w:space="0"/>
              <w:left w:val="nil"/>
              <w:bottom w:val="none" w:color="auto" w:sz="0" w:space="0"/>
              <w:right w:val="none" w:color="auto" w:sz="0" w:space="0"/>
              <w:tl2br w:val="none" w:color="auto" w:sz="0" w:space="0"/>
              <w:tr2bl w:val="none" w:color="auto" w:sz="0" w:space="0"/>
            </w:tcBorders>
            <w:tcMar>
              <w:top w:w="0" w:type="dxa"/>
              <w:left w:w="99" w:type="dxa"/>
              <w:bottom w:w="0" w:type="dxa"/>
              <w:right w:w="99" w:type="dxa"/>
            </w:tcMar>
            <w:vAlign w:val="center"/>
          </w:tcPr>
          <w:p>
            <w:pPr>
              <w:pStyle w:val="15"/>
              <w:rPr>
                <w:rFonts w:hint="default"/>
              </w:rPr>
            </w:pPr>
            <w:r>
              <w:rPr>
                <w:rFonts w:hint="eastAsia"/>
                <w:spacing w:val="-10"/>
              </w:rPr>
              <w:t>交付年月</w:t>
            </w:r>
            <w:r>
              <w:rPr>
                <w:rFonts w:hint="eastAsia"/>
              </w:rPr>
              <w:t>日</w:t>
            </w:r>
          </w:p>
        </w:tc>
        <w:tc>
          <w:tcPr>
            <w:tcW w:w="2940" w:type="dxa"/>
            <w:tcBorders>
              <w:top w:val="none" w:color="auto" w:sz="0" w:space="0"/>
              <w:left w:val="nil"/>
              <w:bottom w:val="none" w:color="auto" w:sz="0" w:space="0"/>
              <w:right w:val="single" w:color="auto" w:sz="12" w:space="0"/>
              <w:tl2br w:val="none" w:color="auto" w:sz="0" w:space="0"/>
              <w:tr2bl w:val="none" w:color="auto" w:sz="0" w:space="0"/>
            </w:tcBorders>
            <w:tcMar>
              <w:top w:w="0" w:type="dxa"/>
              <w:left w:w="99" w:type="dxa"/>
              <w:bottom w:w="0" w:type="dxa"/>
              <w:right w:w="99" w:type="dxa"/>
            </w:tcMar>
            <w:vAlign w:val="center"/>
          </w:tcPr>
          <w:p>
            <w:pPr>
              <w:pStyle w:val="15"/>
              <w:jc w:val="right"/>
              <w:rPr>
                <w:rFonts w:hint="default"/>
              </w:rPr>
            </w:pPr>
            <w:r>
              <w:rPr>
                <w:rFonts w:hint="eastAsia"/>
              </w:rPr>
              <w:t>年　　月　　日</w:t>
            </w:r>
          </w:p>
        </w:tc>
      </w:tr>
      <w:tr>
        <w:trPr>
          <w:cantSplit/>
          <w:trHeight w:val="874" w:hRule="atLeast"/>
        </w:trPr>
        <w:tc>
          <w:tcPr>
            <w:tcW w:w="525"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tcMar>
              <w:top w:w="0" w:type="dxa"/>
              <w:left w:w="99" w:type="dxa"/>
              <w:bottom w:w="0" w:type="dxa"/>
              <w:right w:w="99" w:type="dxa"/>
            </w:tcMar>
            <w:textDirection w:val="tbRlV"/>
            <w:vAlign w:val="center"/>
          </w:tcPr>
          <w:p>
            <w:pPr>
              <w:pStyle w:val="0"/>
              <w:jc w:val="center"/>
              <w:rPr>
                <w:rFonts w:hint="default"/>
              </w:rPr>
            </w:pPr>
            <w:r>
              <w:rPr>
                <w:rFonts w:hint="eastAsia"/>
                <w:spacing w:val="52"/>
              </w:rPr>
              <w:t>防火対象</w:t>
            </w:r>
            <w:r>
              <w:rPr>
                <w:rFonts w:hint="eastAsia"/>
              </w:rPr>
              <w:t>物</w:t>
            </w:r>
          </w:p>
        </w:tc>
        <w:tc>
          <w:tcPr>
            <w:tcW w:w="1260" w:type="dxa"/>
            <w:tcMar>
              <w:top w:w="0" w:type="dxa"/>
              <w:left w:w="99" w:type="dxa"/>
              <w:bottom w:w="0" w:type="dxa"/>
              <w:right w:w="99" w:type="dxa"/>
            </w:tcMar>
            <w:vAlign w:val="center"/>
          </w:tcPr>
          <w:p>
            <w:pPr>
              <w:pStyle w:val="0"/>
              <w:jc w:val="distribute"/>
              <w:rPr>
                <w:rFonts w:hint="default"/>
              </w:rPr>
            </w:pPr>
            <w:r>
              <w:rPr>
                <w:rFonts w:hint="eastAsia"/>
              </w:rPr>
              <w:t>所在地</w:t>
            </w:r>
          </w:p>
        </w:tc>
        <w:tc>
          <w:tcPr>
            <w:tcW w:w="6720" w:type="dxa"/>
            <w:gridSpan w:val="3"/>
            <w:tcBorders>
              <w:top w:val="none" w:color="auto" w:sz="0" w:space="0"/>
              <w:left w:val="none" w:color="auto" w:sz="0" w:space="0"/>
              <w:bottom w:val="none" w:color="auto" w:sz="0" w:space="0"/>
              <w:right w:val="single" w:color="auto" w:sz="12" w:space="0"/>
              <w:tl2br w:val="none" w:color="auto" w:sz="0" w:space="0"/>
              <w:tr2bl w:val="none" w:color="auto" w:sz="0" w:space="0"/>
            </w:tcBorders>
            <w:tcMar>
              <w:top w:w="0" w:type="dxa"/>
              <w:left w:w="99" w:type="dxa"/>
              <w:bottom w:w="0" w:type="dxa"/>
              <w:right w:w="99" w:type="dxa"/>
            </w:tcMar>
            <w:vAlign w:val="top"/>
          </w:tcPr>
          <w:p>
            <w:pPr>
              <w:pStyle w:val="0"/>
              <w:rPr>
                <w:rFonts w:hint="default"/>
              </w:rPr>
            </w:pPr>
            <w:r>
              <w:rPr>
                <w:rFonts w:hint="eastAsia"/>
              </w:rPr>
              <w:t>　</w:t>
            </w:r>
          </w:p>
        </w:tc>
      </w:tr>
      <w:tr>
        <w:trPr>
          <w:cantSplit/>
          <w:trHeight w:val="909" w:hRule="atLeast"/>
        </w:trPr>
        <w:tc>
          <w:tcPr>
            <w:tcW w:w="525" w:type="dxa"/>
            <w:vMerge w:val="continue"/>
            <w:tcBorders>
              <w:top w:val="none" w:color="auto" w:sz="0" w:space="0"/>
              <w:left w:val="single" w:color="auto" w:sz="12" w:space="0"/>
              <w:bottom w:val="nil"/>
              <w:right w:val="none" w:color="auto" w:sz="0" w:space="0"/>
              <w:tl2br w:val="none" w:color="auto" w:sz="0" w:space="0"/>
              <w:tr2bl w:val="none" w:color="auto" w:sz="0" w:space="0"/>
            </w:tcBorders>
            <w:tcMar>
              <w:top w:w="0" w:type="dxa"/>
              <w:left w:w="99" w:type="dxa"/>
              <w:bottom w:w="0" w:type="dxa"/>
              <w:right w:w="99" w:type="dxa"/>
            </w:tcMar>
            <w:vAlign w:val="top"/>
          </w:tcPr>
          <w:p>
            <w:pPr>
              <w:pStyle w:val="0"/>
              <w:rPr>
                <w:rFonts w:hint="default"/>
              </w:rPr>
            </w:pPr>
          </w:p>
        </w:tc>
        <w:tc>
          <w:tcPr>
            <w:tcW w:w="1260" w:type="dxa"/>
            <w:tcMar>
              <w:top w:w="0" w:type="dxa"/>
              <w:left w:w="99" w:type="dxa"/>
              <w:bottom w:w="0" w:type="dxa"/>
              <w:right w:w="99" w:type="dxa"/>
            </w:tcMar>
            <w:vAlign w:val="center"/>
          </w:tcPr>
          <w:p>
            <w:pPr>
              <w:pStyle w:val="0"/>
              <w:jc w:val="distribute"/>
              <w:rPr>
                <w:rFonts w:hint="default"/>
              </w:rPr>
            </w:pPr>
            <w:r>
              <w:rPr>
                <w:rFonts w:hint="eastAsia"/>
              </w:rPr>
              <w:t>名称</w:t>
            </w:r>
          </w:p>
        </w:tc>
        <w:tc>
          <w:tcPr>
            <w:tcW w:w="6720" w:type="dxa"/>
            <w:gridSpan w:val="3"/>
            <w:tcBorders>
              <w:top w:val="none" w:color="auto" w:sz="0" w:space="0"/>
              <w:left w:val="none" w:color="auto" w:sz="0" w:space="0"/>
              <w:bottom w:val="none" w:color="auto" w:sz="0" w:space="0"/>
              <w:right w:val="single" w:color="auto" w:sz="12" w:space="0"/>
              <w:tl2br w:val="none" w:color="auto" w:sz="0" w:space="0"/>
              <w:tr2bl w:val="none" w:color="auto" w:sz="0" w:space="0"/>
            </w:tcBorders>
            <w:tcMar>
              <w:top w:w="0" w:type="dxa"/>
              <w:left w:w="99" w:type="dxa"/>
              <w:bottom w:w="0" w:type="dxa"/>
              <w:right w:w="99" w:type="dxa"/>
            </w:tcMar>
            <w:vAlign w:val="top"/>
          </w:tcPr>
          <w:p>
            <w:pPr>
              <w:pStyle w:val="0"/>
              <w:rPr>
                <w:rFonts w:hint="default"/>
              </w:rPr>
            </w:pPr>
            <w:r>
              <w:rPr>
                <w:rFonts w:hint="eastAsia"/>
              </w:rPr>
              <w:t>　</w:t>
            </w:r>
          </w:p>
        </w:tc>
      </w:tr>
      <w:tr>
        <w:trPr>
          <w:cantSplit/>
          <w:trHeight w:val="740" w:hRule="atLeast"/>
        </w:trPr>
        <w:tc>
          <w:tcPr>
            <w:tcW w:w="525" w:type="dxa"/>
            <w:vMerge w:val="continue"/>
            <w:tcBorders>
              <w:top w:val="none" w:color="auto" w:sz="0" w:space="0"/>
              <w:left w:val="single" w:color="auto" w:sz="12" w:space="0"/>
              <w:bottom w:val="nil"/>
              <w:right w:val="none" w:color="auto" w:sz="0" w:space="0"/>
              <w:tl2br w:val="none" w:color="auto" w:sz="0" w:space="0"/>
              <w:tr2bl w:val="none" w:color="auto" w:sz="0" w:space="0"/>
            </w:tcBorders>
            <w:tcMar>
              <w:top w:w="0" w:type="dxa"/>
              <w:left w:w="99" w:type="dxa"/>
              <w:bottom w:w="0" w:type="dxa"/>
              <w:right w:w="99" w:type="dxa"/>
            </w:tcMar>
            <w:vAlign w:val="top"/>
          </w:tcPr>
          <w:p>
            <w:pPr>
              <w:pStyle w:val="0"/>
              <w:rPr>
                <w:rFonts w:hint="default"/>
              </w:rPr>
            </w:pPr>
          </w:p>
        </w:tc>
        <w:tc>
          <w:tcPr>
            <w:tcW w:w="1260" w:type="dxa"/>
            <w:tcMar>
              <w:top w:w="0" w:type="dxa"/>
              <w:left w:w="99" w:type="dxa"/>
              <w:bottom w:w="0" w:type="dxa"/>
              <w:right w:w="99" w:type="dxa"/>
            </w:tcMar>
            <w:vAlign w:val="center"/>
          </w:tcPr>
          <w:p>
            <w:pPr>
              <w:pStyle w:val="0"/>
              <w:jc w:val="distribute"/>
              <w:rPr>
                <w:rFonts w:hint="default"/>
              </w:rPr>
            </w:pPr>
            <w:r>
              <w:rPr>
                <w:rFonts w:hint="eastAsia"/>
              </w:rPr>
              <w:t>用途</w:t>
            </w:r>
          </w:p>
        </w:tc>
        <w:tc>
          <w:tcPr>
            <w:tcW w:w="6720" w:type="dxa"/>
            <w:gridSpan w:val="3"/>
            <w:tcBorders>
              <w:top w:val="none" w:color="auto" w:sz="0" w:space="0"/>
              <w:left w:val="none" w:color="auto" w:sz="0" w:space="0"/>
              <w:bottom w:val="none" w:color="auto" w:sz="0" w:space="0"/>
              <w:right w:val="single" w:color="auto" w:sz="12" w:space="0"/>
              <w:tl2br w:val="none" w:color="auto" w:sz="0" w:space="0"/>
              <w:tr2bl w:val="none" w:color="auto" w:sz="0" w:space="0"/>
            </w:tcBorders>
            <w:tcMar>
              <w:top w:w="0" w:type="dxa"/>
              <w:left w:w="99" w:type="dxa"/>
              <w:bottom w:w="0" w:type="dxa"/>
              <w:right w:w="99" w:type="dxa"/>
            </w:tcMar>
            <w:vAlign w:val="top"/>
          </w:tcPr>
          <w:p>
            <w:pPr>
              <w:pStyle w:val="0"/>
              <w:rPr>
                <w:rFonts w:hint="default"/>
              </w:rPr>
            </w:pPr>
            <w:r>
              <w:rPr>
                <w:rFonts w:hint="eastAsia"/>
              </w:rPr>
              <w:t>　</w:t>
            </w:r>
          </w:p>
        </w:tc>
      </w:tr>
      <w:tr>
        <w:trPr>
          <w:cantSplit/>
          <w:trHeight w:val="1172" w:hRule="atLeast"/>
        </w:trPr>
        <w:tc>
          <w:tcPr>
            <w:tcW w:w="525"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tcMar>
              <w:top w:w="0" w:type="dxa"/>
              <w:left w:w="99" w:type="dxa"/>
              <w:bottom w:w="0" w:type="dxa"/>
              <w:right w:w="99" w:type="dxa"/>
            </w:tcMar>
            <w:vAlign w:val="top"/>
          </w:tcPr>
          <w:p>
            <w:pPr>
              <w:pStyle w:val="0"/>
              <w:rPr>
                <w:rFonts w:hint="default"/>
              </w:rPr>
            </w:pPr>
          </w:p>
        </w:tc>
        <w:tc>
          <w:tcPr>
            <w:tcW w:w="1260" w:type="dxa"/>
            <w:tcMar>
              <w:top w:w="0" w:type="dxa"/>
              <w:left w:w="99" w:type="dxa"/>
              <w:bottom w:w="0" w:type="dxa"/>
              <w:right w:w="99" w:type="dxa"/>
            </w:tcMar>
            <w:vAlign w:val="center"/>
          </w:tcPr>
          <w:p>
            <w:pPr>
              <w:pStyle w:val="0"/>
              <w:jc w:val="distribute"/>
              <w:rPr>
                <w:rFonts w:hint="default"/>
              </w:rPr>
            </w:pPr>
            <w:r>
              <w:rPr>
                <w:rFonts w:hint="eastAsia"/>
              </w:rPr>
              <w:t>規模・構造</w:t>
            </w:r>
          </w:p>
        </w:tc>
        <w:tc>
          <w:tcPr>
            <w:tcW w:w="6720" w:type="dxa"/>
            <w:gridSpan w:val="3"/>
            <w:tcBorders>
              <w:top w:val="none" w:color="auto" w:sz="0" w:space="0"/>
              <w:left w:val="none" w:color="auto" w:sz="0" w:space="0"/>
              <w:bottom w:val="none" w:color="auto" w:sz="0" w:space="0"/>
              <w:right w:val="single" w:color="auto" w:sz="12" w:space="0"/>
              <w:tl2br w:val="none" w:color="auto" w:sz="0" w:space="0"/>
              <w:tr2bl w:val="none" w:color="auto" w:sz="0" w:space="0"/>
            </w:tcBorders>
            <w:tcMar>
              <w:top w:w="0" w:type="dxa"/>
              <w:left w:w="99" w:type="dxa"/>
              <w:bottom w:w="0" w:type="dxa"/>
              <w:right w:w="99" w:type="dxa"/>
            </w:tcMar>
            <w:vAlign w:val="center"/>
          </w:tcPr>
          <w:p>
            <w:pPr>
              <w:pStyle w:val="0"/>
              <w:rPr>
                <w:rFonts w:hint="default"/>
              </w:rPr>
            </w:pPr>
            <w:r>
              <w:rPr>
                <w:rFonts w:hint="eastAsia"/>
              </w:rPr>
              <w:t>構造　　　　　　　　階層　　地上　　　　階　　地下　　　　階</w:t>
            </w:r>
          </w:p>
          <w:p>
            <w:pPr>
              <w:pStyle w:val="0"/>
              <w:rPr>
                <w:rFonts w:hint="default"/>
              </w:rPr>
            </w:pPr>
          </w:p>
          <w:p>
            <w:pPr>
              <w:pStyle w:val="0"/>
              <w:rPr>
                <w:rFonts w:hint="default"/>
              </w:rPr>
            </w:pPr>
            <w:r>
              <w:rPr>
                <w:rFonts w:hint="eastAsia"/>
              </w:rPr>
              <w:t>建築面積　　　　　　</w:t>
            </w:r>
            <w:r>
              <w:rPr>
                <w:rFonts w:hint="default"/>
              </w:rPr>
              <w:t>m</w:t>
            </w:r>
            <w:r>
              <w:rPr>
                <w:rFonts w:hint="default"/>
                <w:vertAlign w:val="superscript"/>
              </w:rPr>
              <w:t>2</w:t>
            </w:r>
            <w:r>
              <w:rPr>
                <w:rFonts w:hint="eastAsia"/>
              </w:rPr>
              <w:t>　　　延べ面積　　　　　　　　　　　</w:t>
            </w:r>
            <w:r>
              <w:rPr>
                <w:rFonts w:hint="default"/>
              </w:rPr>
              <w:t>m</w:t>
            </w:r>
            <w:r>
              <w:rPr>
                <w:rFonts w:hint="default"/>
                <w:vertAlign w:val="superscript"/>
              </w:rPr>
              <w:t>2</w:t>
            </w:r>
          </w:p>
        </w:tc>
      </w:tr>
      <w:tr>
        <w:trPr>
          <w:cantSplit/>
          <w:trHeight w:val="2610" w:hRule="atLeast"/>
        </w:trPr>
        <w:tc>
          <w:tcPr>
            <w:tcW w:w="1785" w:type="dxa"/>
            <w:gridSpan w:val="2"/>
            <w:tcBorders>
              <w:top w:val="none" w:color="auto" w:sz="0" w:space="0"/>
              <w:left w:val="single" w:color="auto" w:sz="12" w:space="0"/>
              <w:bottom w:val="none" w:color="auto" w:sz="0" w:space="0"/>
              <w:right w:val="none" w:color="auto" w:sz="0" w:space="0"/>
              <w:tl2br w:val="none" w:color="auto" w:sz="0" w:space="0"/>
              <w:tr2bl w:val="none" w:color="auto" w:sz="0" w:space="0"/>
            </w:tcBorders>
            <w:tcMar>
              <w:top w:w="0" w:type="dxa"/>
              <w:left w:w="99" w:type="dxa"/>
              <w:bottom w:w="0" w:type="dxa"/>
              <w:right w:w="99" w:type="dxa"/>
            </w:tcMar>
            <w:vAlign w:val="top"/>
          </w:tcPr>
          <w:p>
            <w:pPr>
              <w:pStyle w:val="0"/>
              <w:spacing w:before="240" w:beforeLines="0" w:beforeAutospacing="0" w:line="480" w:lineRule="exact"/>
              <w:jc w:val="distribute"/>
              <w:rPr>
                <w:rFonts w:hint="default"/>
              </w:rPr>
            </w:pPr>
            <w:r>
              <w:rPr>
                <w:rFonts w:hint="eastAsia"/>
              </w:rPr>
              <w:t>設置されている消防用設備等又は特殊消防用設備等の種類</w:t>
            </w:r>
          </w:p>
        </w:tc>
        <w:tc>
          <w:tcPr>
            <w:tcW w:w="6720" w:type="dxa"/>
            <w:gridSpan w:val="3"/>
            <w:tcBorders>
              <w:top w:val="none" w:color="auto" w:sz="0" w:space="0"/>
              <w:left w:val="none" w:color="auto" w:sz="0" w:space="0"/>
              <w:bottom w:val="none" w:color="auto" w:sz="0" w:space="0"/>
              <w:right w:val="single" w:color="auto" w:sz="12" w:space="0"/>
              <w:tl2br w:val="none" w:color="auto" w:sz="0" w:space="0"/>
              <w:tr2bl w:val="none" w:color="auto" w:sz="0" w:space="0"/>
            </w:tcBorders>
            <w:tcMar>
              <w:top w:w="0" w:type="dxa"/>
              <w:left w:w="99" w:type="dxa"/>
              <w:bottom w:w="0" w:type="dxa"/>
              <w:right w:w="99" w:type="dxa"/>
            </w:tcMar>
            <w:vAlign w:val="top"/>
          </w:tcPr>
          <w:p>
            <w:pPr>
              <w:pStyle w:val="0"/>
              <w:ind w:left="216" w:hanging="216"/>
              <w:rPr>
                <w:rFonts w:hint="default"/>
              </w:rPr>
            </w:pPr>
            <w:r>
              <w:rPr>
                <w:rFonts w:hint="eastAsia"/>
              </w:rPr>
              <w:t>　</w:t>
            </w:r>
          </w:p>
        </w:tc>
      </w:tr>
      <w:tr>
        <w:trPr>
          <w:cantSplit/>
          <w:trHeight w:val="707" w:hRule="atLeast"/>
        </w:trPr>
        <w:tc>
          <w:tcPr>
            <w:tcW w:w="1785" w:type="dxa"/>
            <w:gridSpan w:val="2"/>
            <w:tcBorders>
              <w:top w:val="none" w:color="auto" w:sz="0" w:space="0"/>
              <w:left w:val="single" w:color="auto" w:sz="12" w:space="0"/>
              <w:bottom w:val="single" w:color="auto" w:sz="12" w:space="0"/>
              <w:right w:val="none" w:color="auto" w:sz="0" w:space="0"/>
              <w:tl2br w:val="none" w:color="auto" w:sz="0" w:space="0"/>
              <w:tr2bl w:val="none" w:color="auto" w:sz="0" w:space="0"/>
            </w:tcBorders>
            <w:tcMar>
              <w:top w:w="0" w:type="dxa"/>
              <w:left w:w="99" w:type="dxa"/>
              <w:bottom w:w="0" w:type="dxa"/>
              <w:right w:w="99" w:type="dxa"/>
            </w:tcMar>
            <w:vAlign w:val="center"/>
          </w:tcPr>
          <w:p>
            <w:pPr>
              <w:pStyle w:val="0"/>
              <w:jc w:val="distribute"/>
              <w:rPr>
                <w:rFonts w:hint="default"/>
              </w:rPr>
            </w:pPr>
            <w:r>
              <w:rPr>
                <w:rFonts w:hint="eastAsia"/>
              </w:rPr>
              <w:t>検査年月日</w:t>
            </w:r>
          </w:p>
        </w:tc>
        <w:tc>
          <w:tcPr>
            <w:tcW w:w="6720" w:type="dxa"/>
            <w:gridSpan w:val="3"/>
            <w:tcBorders>
              <w:top w:val="none" w:color="auto" w:sz="0" w:space="0"/>
              <w:left w:val="none" w:color="auto" w:sz="0" w:space="0"/>
              <w:bottom w:val="single" w:color="auto" w:sz="12" w:space="0"/>
              <w:right w:val="single" w:color="auto" w:sz="12" w:space="0"/>
              <w:tl2br w:val="none" w:color="auto" w:sz="0" w:space="0"/>
              <w:tr2bl w:val="none" w:color="auto" w:sz="0" w:space="0"/>
            </w:tcBorders>
            <w:tcMar>
              <w:top w:w="0" w:type="dxa"/>
              <w:left w:w="99" w:type="dxa"/>
              <w:bottom w:w="0" w:type="dxa"/>
              <w:right w:w="99" w:type="dxa"/>
            </w:tcMar>
            <w:vAlign w:val="center"/>
          </w:tcPr>
          <w:p>
            <w:pPr>
              <w:pStyle w:val="15"/>
              <w:jc w:val="center"/>
              <w:rPr>
                <w:rFonts w:hint="default"/>
              </w:rPr>
            </w:pPr>
            <w:r>
              <w:rPr>
                <w:rFonts w:hint="eastAsia"/>
              </w:rPr>
              <w:t>年　　　月　　　日</w:t>
            </w:r>
          </w:p>
        </w:tc>
      </w:tr>
    </w:tbl>
    <w:p>
      <w:pPr>
        <w:pStyle w:val="0"/>
        <w:rPr>
          <w:rFonts w:hint="default"/>
        </w:rPr>
      </w:pPr>
    </w:p>
    <w:sectPr>
      <w:pgSz w:w="11906" w:h="16838"/>
      <w:pgMar w:top="1701" w:right="1701" w:bottom="1701"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kern w:val="2"/>
        <w:sz w:val="21"/>
      </w:rPr>
    </w:rPrDefault>
  </w:docDefaults>
  <w:style w:type="paragraph" w:styleId="0" w:default="1">
    <w:name w:val="Normal"/>
    <w:next w:val="0"/>
    <w:link w:val="0"/>
    <w:uiPriority w:val="0"/>
    <w:qFormat/>
    <w:pPr>
      <w:widowControl w:val="0"/>
      <w:wordWrap w:val="0"/>
      <w:overflowPunct w:val="0"/>
      <w:autoSpaceDE w:val="0"/>
      <w:autoSpaceDN w:val="0"/>
      <w:jc w:val="both"/>
    </w:pPr>
    <w:rPr>
      <w:rFonts w:ascii="ＭＳ 明朝" w:hAnsi="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kern w:val="2"/>
      <w:sz w:val="21"/>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266</Words>
  <Characters>138</Characters>
  <Application>JUST Note</Application>
  <Lines>1</Lines>
  <Paragraphs>1</Paragraphs>
  <Company>精華町役場</Company>
  <CharactersWithSpaces>403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安田 啓一</dc:creator>
  <cp:lastModifiedBy>太田 長宏</cp:lastModifiedBy>
  <dcterms:created xsi:type="dcterms:W3CDTF">2021-01-05T08:50:00Z</dcterms:created>
  <dcterms:modified xsi:type="dcterms:W3CDTF">2021-01-16T12:09:11Z</dcterms:modified>
  <cp:revision>3</cp:revision>
</cp:coreProperties>
</file>