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令和８年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精華町長　様</w:t>
      </w:r>
    </w:p>
    <w:p>
      <w:pPr>
        <w:pStyle w:val="0"/>
        <w:rPr>
          <w:rFonts w:hint="eastAsia"/>
        </w:rPr>
      </w:pPr>
    </w:p>
    <w:p>
      <w:pPr>
        <w:pStyle w:val="0"/>
        <w:ind w:left="4410" w:leftChars="0" w:firstLine="220" w:firstLineChars="100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代表者名　　　　　　　　　　　　　　　　印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TEL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FAX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　問　　　書</w:t>
      </w:r>
    </w:p>
    <w:p>
      <w:pPr>
        <w:pStyle w:val="0"/>
        <w:rPr>
          <w:rFonts w:hint="eastAsia"/>
        </w:rPr>
      </w:pPr>
    </w:p>
    <w:p>
      <w:pPr>
        <w:pStyle w:val="0"/>
        <w:ind w:left="22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　業務名：　</w:t>
      </w:r>
      <w:r>
        <w:rPr>
          <w:rFonts w:hint="eastAsia"/>
          <w:kern w:val="0"/>
          <w:u w:val="single" w:color="auto"/>
        </w:rPr>
        <w:t>精華町立学校バス借上運行業務</w:t>
      </w:r>
      <w:r>
        <w:rPr>
          <w:rFonts w:hint="eastAsia"/>
          <w:u w:val="single" w:color="auto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上記業務について下表のとおり質問いたしますので、ご回答お願いします。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130"/>
      </w:tblGrid>
      <w:tr>
        <w:trPr/>
        <w:tc>
          <w:tcPr>
            <w:tcW w:w="91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　問　　　事　　　項</w:t>
            </w: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注意事項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☆質問書提出期限　令和８年２月１２日（木）</w:t>
      </w:r>
      <w:r>
        <w:rPr>
          <w:rFonts w:hint="eastAsia"/>
          <w:sz w:val="20"/>
          <w:u w:val="single" w:color="auto"/>
        </w:rPr>
        <w:t>午後４時までに学校教育課</w:t>
      </w:r>
      <w:r>
        <w:rPr>
          <w:rFonts w:hint="eastAsia"/>
          <w:sz w:val="20"/>
        </w:rPr>
        <w:t>へ提出すること。（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>でも可）</w:t>
      </w:r>
    </w:p>
    <w:p>
      <w:pPr>
        <w:pStyle w:val="15"/>
        <w:ind w:left="220" w:leftChars="100" w:firstLine="1600" w:firstLineChars="800"/>
        <w:rPr>
          <w:rFonts w:hint="eastAsia"/>
          <w:sz w:val="20"/>
        </w:rPr>
      </w:pPr>
      <w:r>
        <w:rPr>
          <w:rFonts w:hint="eastAsia"/>
          <w:sz w:val="20"/>
        </w:rPr>
        <w:t>※質問がない場合は提出不要です。また、提出期限を過ぎた場合は受付しません。</w:t>
      </w:r>
    </w:p>
    <w:p>
      <w:pPr>
        <w:pStyle w:val="15"/>
        <w:ind w:left="2088" w:leftChars="949" w:firstLine="0"/>
        <w:rPr>
          <w:rFonts w:hint="eastAsia"/>
          <w:sz w:val="20"/>
        </w:rPr>
      </w:pPr>
      <w:r>
        <w:rPr>
          <w:rFonts w:hint="eastAsia"/>
          <w:sz w:val="20"/>
        </w:rPr>
        <w:t>なお、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>で提出する場合、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>した後に必ず下記までご連絡ください。</w:t>
      </w:r>
    </w:p>
    <w:p>
      <w:pPr>
        <w:pStyle w:val="15"/>
        <w:ind w:left="2088" w:leftChars="949" w:firstLine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☆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質問回答日　　　令和８年２月１６日（月）午後１時以降に町</w:t>
      </w:r>
      <w:r>
        <w:rPr>
          <w:rFonts w:hint="eastAsia"/>
          <w:sz w:val="20"/>
        </w:rPr>
        <w:t>HP</w:t>
      </w:r>
      <w:r>
        <w:rPr>
          <w:rFonts w:hint="eastAsia"/>
          <w:sz w:val="20"/>
        </w:rPr>
        <w:t>に回答を掲</w:t>
      </w:r>
      <w:bookmarkStart w:id="0" w:name="_GoBack"/>
      <w:bookmarkEnd w:id="0"/>
      <w:r>
        <w:rPr>
          <w:rFonts w:hint="eastAsia"/>
          <w:sz w:val="20"/>
        </w:rPr>
        <w:t>載します。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＜問い合わせ先＞　教育部学校教育課　担当：前山　℡</w:t>
      </w:r>
      <w:r>
        <w:rPr>
          <w:rFonts w:hint="eastAsia"/>
          <w:sz w:val="20"/>
        </w:rPr>
        <w:t>0774</w:t>
      </w:r>
      <w:r>
        <w:rPr>
          <w:rFonts w:hint="eastAsia"/>
          <w:sz w:val="20"/>
        </w:rPr>
        <w:t>‐</w:t>
      </w:r>
      <w:r>
        <w:rPr>
          <w:rFonts w:hint="eastAsia"/>
          <w:sz w:val="20"/>
        </w:rPr>
        <w:t>95</w:t>
      </w:r>
      <w:r>
        <w:rPr>
          <w:rFonts w:hint="eastAsia"/>
          <w:sz w:val="20"/>
        </w:rPr>
        <w:t>‐</w:t>
      </w:r>
      <w:r>
        <w:rPr>
          <w:rFonts w:hint="eastAsia"/>
          <w:sz w:val="20"/>
        </w:rPr>
        <w:t>1906</w:t>
      </w:r>
      <w:r>
        <w:rPr>
          <w:rFonts w:hint="eastAsia"/>
          <w:sz w:val="20"/>
        </w:rPr>
        <w:t>（直通）</w:t>
      </w:r>
    </w:p>
    <w:sectPr>
      <w:pgSz w:w="11906" w:h="16838"/>
      <w:pgMar w:top="1418" w:right="1134" w:bottom="1134" w:left="1418" w:header="851" w:footer="992" w:gutter="0"/>
      <w:pgBorders w:zOrder="front" w:display="allPages" w:offsetFrom="page"/>
      <w:cols w:space="720"/>
      <w:textDirection w:val="lrTb"/>
      <w:docGrid w:type="line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0"/>
  <w:drawingGridVerticalSpacing w:val="152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200" w:hanging="22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9</Words>
  <Characters>285</Characters>
  <Application>JUST Note</Application>
  <Lines>43</Lines>
  <Paragraphs>17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前山 紘昭</cp:lastModifiedBy>
  <cp:lastPrinted>2024-04-22T11:09:52Z</cp:lastPrinted>
  <dcterms:created xsi:type="dcterms:W3CDTF">2014-08-07T05:50:00Z</dcterms:created>
  <dcterms:modified xsi:type="dcterms:W3CDTF">2026-01-18T02:49:35Z</dcterms:modified>
  <cp:revision>31</cp:revision>
</cp:coreProperties>
</file>