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B85" w:rsidRDefault="00832B85">
      <w:pPr>
        <w:pStyle w:val="a5"/>
        <w:spacing w:line="468" w:lineRule="exact"/>
        <w:ind w:leftChars="2500" w:left="6155" w:rightChars="100" w:right="246"/>
        <w:rPr>
          <w:rFonts w:ascii="ＭＳ 明朝" w:hAnsi="ＭＳ 明朝"/>
        </w:rPr>
      </w:pPr>
      <w:r>
        <w:rPr>
          <w:rFonts w:ascii="ＭＳ 明朝" w:hAnsi="ＭＳ 明朝" w:hint="eastAsia"/>
        </w:rPr>
        <w:t xml:space="preserve">　　　　第　　　号</w:t>
      </w:r>
    </w:p>
    <w:p w:rsidR="00832B85" w:rsidRDefault="004A21E3">
      <w:pPr>
        <w:pStyle w:val="a5"/>
        <w:spacing w:line="468" w:lineRule="exact"/>
        <w:ind w:leftChars="2500" w:left="6155" w:rightChars="100" w:right="246"/>
        <w:rPr>
          <w:rFonts w:ascii="ＭＳ 明朝" w:hAnsi="ＭＳ 明朝"/>
        </w:rPr>
      </w:pPr>
      <w:r>
        <w:rPr>
          <w:rFonts w:ascii="ＭＳ 明朝" w:hAnsi="ＭＳ 明朝" w:hint="eastAsia"/>
        </w:rPr>
        <w:t>令和</w:t>
      </w:r>
      <w:r w:rsidR="00832B85">
        <w:rPr>
          <w:rFonts w:ascii="ＭＳ 明朝" w:hAnsi="ＭＳ 明朝" w:hint="eastAsia"/>
        </w:rPr>
        <w:t xml:space="preserve">　　年　　月　　日</w:t>
      </w:r>
    </w:p>
    <w:p w:rsidR="00832B85" w:rsidRDefault="00832B85">
      <w:pPr>
        <w:spacing w:line="468" w:lineRule="exact"/>
        <w:rPr>
          <w:rFonts w:ascii="ＭＳ 明朝" w:hAnsi="ＭＳ 明朝"/>
        </w:rPr>
      </w:pPr>
    </w:p>
    <w:p w:rsidR="00832B85" w:rsidRDefault="00832B85">
      <w:pPr>
        <w:spacing w:line="468" w:lineRule="exact"/>
        <w:ind w:leftChars="100" w:left="246"/>
        <w:rPr>
          <w:rFonts w:ascii="ＭＳ 明朝" w:hAnsi="ＭＳ 明朝"/>
        </w:rPr>
      </w:pPr>
      <w:r>
        <w:rPr>
          <w:rFonts w:ascii="ＭＳ 明朝" w:hAnsi="ＭＳ 明朝" w:hint="eastAsia"/>
        </w:rPr>
        <w:t>京都府教育委員会教育長　様</w:t>
      </w:r>
    </w:p>
    <w:p w:rsidR="00832B85" w:rsidRDefault="00832B85">
      <w:pPr>
        <w:spacing w:line="468" w:lineRule="exact"/>
        <w:rPr>
          <w:rFonts w:ascii="ＭＳ 明朝" w:hAnsi="ＭＳ 明朝"/>
        </w:rPr>
      </w:pPr>
    </w:p>
    <w:p w:rsidR="00832B85" w:rsidRDefault="00832B85">
      <w:pPr>
        <w:tabs>
          <w:tab w:val="left" w:pos="5658"/>
        </w:tabs>
        <w:spacing w:line="400" w:lineRule="exact"/>
        <w:ind w:leftChars="1900" w:left="4677"/>
        <w:rPr>
          <w:rFonts w:ascii="ＭＳ 明朝" w:hAnsi="ＭＳ 明朝"/>
          <w:sz w:val="22"/>
        </w:rPr>
      </w:pPr>
      <w:r>
        <w:rPr>
          <w:rFonts w:ascii="ＭＳ 明朝" w:hAnsi="ＭＳ 明朝" w:hint="eastAsia"/>
          <w:sz w:val="22"/>
        </w:rPr>
        <w:t>住　所</w:t>
      </w:r>
      <w:r>
        <w:rPr>
          <w:rFonts w:ascii="ＭＳ 明朝" w:hAnsi="ＭＳ 明朝"/>
          <w:sz w:val="22"/>
        </w:rPr>
        <w:tab/>
      </w:r>
    </w:p>
    <w:p w:rsidR="00832B85" w:rsidRDefault="00832B85">
      <w:pPr>
        <w:tabs>
          <w:tab w:val="left" w:pos="6027"/>
        </w:tabs>
        <w:spacing w:line="400" w:lineRule="exact"/>
        <w:ind w:leftChars="1900" w:left="4677"/>
        <w:rPr>
          <w:rFonts w:ascii="ＭＳ 明朝" w:hAnsi="ＭＳ 明朝"/>
          <w:sz w:val="22"/>
        </w:rPr>
      </w:pPr>
      <w:r>
        <w:rPr>
          <w:rFonts w:ascii="ＭＳ 明朝" w:hAnsi="ＭＳ 明朝"/>
          <w:sz w:val="21"/>
        </w:rPr>
        <w:tab/>
      </w:r>
      <w:bookmarkStart w:id="0" w:name="_GoBack"/>
      <w:bookmarkEnd w:id="0"/>
    </w:p>
    <w:p w:rsidR="00832B85" w:rsidRDefault="00832B85">
      <w:pPr>
        <w:tabs>
          <w:tab w:val="left" w:pos="6519"/>
        </w:tabs>
        <w:spacing w:line="604" w:lineRule="exact"/>
        <w:ind w:leftChars="1900" w:left="4677"/>
        <w:rPr>
          <w:rFonts w:ascii="ＭＳ 明朝" w:hAnsi="ＭＳ 明朝"/>
        </w:rPr>
      </w:pPr>
      <w:r>
        <w:rPr>
          <w:rFonts w:ascii="ＭＳ 明朝" w:hAnsi="ＭＳ 明朝" w:hint="eastAsia"/>
          <w:sz w:val="22"/>
        </w:rPr>
        <w:t>氏名等</w:t>
      </w:r>
      <w:r>
        <w:rPr>
          <w:rFonts w:ascii="ＭＳ 明朝" w:hAnsi="ＭＳ 明朝"/>
          <w:sz w:val="16"/>
        </w:rPr>
        <w:tab/>
      </w:r>
    </w:p>
    <w:p w:rsidR="00832B85" w:rsidRDefault="00832B85">
      <w:pPr>
        <w:spacing w:line="468" w:lineRule="exact"/>
        <w:rPr>
          <w:rFonts w:ascii="ＭＳ 明朝" w:hAnsi="ＭＳ 明朝"/>
        </w:rPr>
      </w:pPr>
    </w:p>
    <w:p w:rsidR="00832B85" w:rsidRDefault="00832B85">
      <w:pPr>
        <w:spacing w:line="468" w:lineRule="exact"/>
        <w:rPr>
          <w:rFonts w:ascii="ＭＳ 明朝" w:hAnsi="ＭＳ 明朝"/>
        </w:rPr>
      </w:pPr>
    </w:p>
    <w:p w:rsidR="00832B85" w:rsidRDefault="00832B85">
      <w:pPr>
        <w:pStyle w:val="a6"/>
        <w:spacing w:line="468" w:lineRule="exact"/>
        <w:ind w:leftChars="400" w:left="985"/>
        <w:rPr>
          <w:rFonts w:ascii="ＭＳ 明朝" w:hAnsi="ＭＳ 明朝"/>
          <w:b/>
          <w:bCs/>
          <w:sz w:val="28"/>
        </w:rPr>
      </w:pPr>
      <w:r>
        <w:rPr>
          <w:rFonts w:ascii="ＭＳ 明朝" w:hAnsi="ＭＳ 明朝" w:hint="eastAsia"/>
          <w:b/>
          <w:bCs/>
          <w:sz w:val="28"/>
        </w:rPr>
        <w:t>埋蔵文化財発掘の〔届出・通知〕について</w:t>
      </w:r>
    </w:p>
    <w:p w:rsidR="00832B85" w:rsidRDefault="00832B85">
      <w:pPr>
        <w:spacing w:line="468" w:lineRule="exact"/>
        <w:rPr>
          <w:rFonts w:ascii="ＭＳ 明朝" w:hAnsi="ＭＳ 明朝"/>
        </w:rPr>
      </w:pPr>
    </w:p>
    <w:p w:rsidR="00832B85" w:rsidRDefault="00832B85">
      <w:pPr>
        <w:pStyle w:val="a7"/>
        <w:spacing w:line="468" w:lineRule="exact"/>
        <w:ind w:firstLineChars="100" w:firstLine="246"/>
        <w:jc w:val="both"/>
      </w:pPr>
      <w:r>
        <w:rPr>
          <w:rFonts w:hAnsi="ＭＳ 明朝" w:hint="eastAsia"/>
          <w:kern w:val="24"/>
        </w:rPr>
        <w:t>周知の埋蔵文化財包蔵地において土木工事のための発掘を実施したいので、文化財保護法（昭和</w:t>
      </w:r>
      <w:r>
        <w:rPr>
          <w:rFonts w:hAnsi="ＭＳ 明朝"/>
          <w:kern w:val="24"/>
        </w:rPr>
        <w:t>25</w:t>
      </w:r>
      <w:r>
        <w:rPr>
          <w:rFonts w:hAnsi="ＭＳ 明朝" w:hint="eastAsia"/>
          <w:kern w:val="24"/>
        </w:rPr>
        <w:t>年法律第</w:t>
      </w:r>
      <w:r>
        <w:rPr>
          <w:rFonts w:hAnsi="ＭＳ 明朝"/>
          <w:kern w:val="24"/>
        </w:rPr>
        <w:t>214</w:t>
      </w:r>
      <w:r>
        <w:rPr>
          <w:rFonts w:hAnsi="ＭＳ 明朝" w:hint="eastAsia"/>
          <w:kern w:val="24"/>
        </w:rPr>
        <w:t>号）〔第93条第</w:t>
      </w:r>
      <w:r>
        <w:rPr>
          <w:rFonts w:hAnsi="ＭＳ 明朝"/>
          <w:kern w:val="24"/>
        </w:rPr>
        <w:t>1</w:t>
      </w:r>
      <w:r>
        <w:rPr>
          <w:rFonts w:hAnsi="ＭＳ 明朝" w:hint="eastAsia"/>
          <w:kern w:val="24"/>
        </w:rPr>
        <w:t>項・第94条第</w:t>
      </w:r>
      <w:r>
        <w:rPr>
          <w:rFonts w:hAnsi="ＭＳ 明朝"/>
          <w:kern w:val="24"/>
        </w:rPr>
        <w:t>1</w:t>
      </w:r>
      <w:r>
        <w:rPr>
          <w:rFonts w:hAnsi="ＭＳ 明朝" w:hint="eastAsia"/>
          <w:kern w:val="24"/>
        </w:rPr>
        <w:t>項〕の規定により、別記１の事項について、関係書類を添付し、別記２のとおり〔届出・通知〕します。</w:t>
      </w:r>
    </w:p>
    <w:sectPr w:rsidR="00832B85">
      <w:pgSz w:w="11907" w:h="16840" w:code="9"/>
      <w:pgMar w:top="1418" w:right="1134" w:bottom="1361" w:left="1418" w:header="851" w:footer="992" w:gutter="0"/>
      <w:cols w:space="425"/>
      <w:docGrid w:type="linesAndChars" w:linePitch="468"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oNotHyphenateCaps/>
  <w:drawingGridHorizontalSpacing w:val="123"/>
  <w:drawingGridVerticalSpacing w:val="234"/>
  <w:displayHorizontalDrawingGridEvery w:val="2"/>
  <w:displayVerticalDrawingGridEvery w:val="2"/>
  <w:characterSpacingControl w:val="doNotCompress"/>
  <w:noLineBreaksAfter w:lang="ja-JP" w:val="$([\{‘“〈《「『【〔＄（［｛｢￡￥"/>
  <w:noLineBreaksBefore w:lang="ja-JP" w:val="!%),.:;?]}°’”‰′″℃、。々〉》」』】〕゛゜ゝゞヽヾ！％），．：；？］｝｡｣､･ﾞﾟ￠"/>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645"/>
    <w:rsid w:val="004A21E3"/>
    <w:rsid w:val="00832B85"/>
    <w:rsid w:val="00BC4645"/>
    <w:rsid w:val="00C11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456" w:lineRule="exac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0" w:left="381" w:hangingChars="100" w:hanging="254"/>
    </w:pPr>
  </w:style>
  <w:style w:type="paragraph" w:customStyle="1" w:styleId="a4">
    <w:name w:val="発信者"/>
    <w:basedOn w:val="a"/>
    <w:pPr>
      <w:spacing w:line="468" w:lineRule="atLeast"/>
      <w:ind w:left="5080"/>
      <w:jc w:val="left"/>
    </w:pPr>
    <w:rPr>
      <w:rFonts w:ascii="ＭＳ 明朝"/>
    </w:rPr>
  </w:style>
  <w:style w:type="paragraph" w:customStyle="1" w:styleId="a5">
    <w:name w:val="発番"/>
    <w:basedOn w:val="a"/>
    <w:pPr>
      <w:spacing w:line="468" w:lineRule="atLeast"/>
      <w:ind w:left="5588" w:right="266"/>
      <w:jc w:val="distribute"/>
    </w:pPr>
  </w:style>
  <w:style w:type="paragraph" w:customStyle="1" w:styleId="a6">
    <w:name w:val="標題"/>
    <w:basedOn w:val="a"/>
    <w:pPr>
      <w:spacing w:line="468" w:lineRule="atLeast"/>
      <w:ind w:left="1016"/>
    </w:pPr>
  </w:style>
  <w:style w:type="paragraph" w:styleId="a7">
    <w:name w:val="Body Text"/>
    <w:basedOn w:val="a"/>
    <w:semiHidden/>
    <w:pPr>
      <w:spacing w:line="468" w:lineRule="atLeast"/>
      <w:ind w:firstLine="254"/>
      <w:jc w:val="left"/>
    </w:pPr>
    <w:rPr>
      <w:rFonts w:ascii="ＭＳ 明朝"/>
    </w:rPr>
  </w:style>
  <w:style w:type="paragraph" w:styleId="a8">
    <w:name w:val="Block Text"/>
    <w:basedOn w:val="a"/>
    <w:semiHidden/>
    <w:pPr>
      <w:spacing w:line="560" w:lineRule="exact"/>
      <w:ind w:leftChars="59" w:left="633" w:right="33" w:hangingChars="190" w:hanging="483"/>
    </w:pPr>
  </w:style>
  <w:style w:type="paragraph" w:styleId="2">
    <w:name w:val="Body Text 2"/>
    <w:basedOn w:val="a"/>
    <w:semiHidden/>
    <w:pPr>
      <w:spacing w:line="560" w:lineRule="exact"/>
      <w:ind w:right="33"/>
      <w:jc w:val="left"/>
    </w:pPr>
    <w:rPr>
      <w:rFonts w:ascii="ＭＳ 明朝" w:hAnsi="ＭＳ 明朝"/>
    </w:rPr>
  </w:style>
  <w:style w:type="paragraph" w:styleId="20">
    <w:name w:val="Body Text Indent 2"/>
    <w:basedOn w:val="a"/>
    <w:semiHidden/>
    <w:pPr>
      <w:ind w:leftChars="200" w:left="492" w:firstLineChars="100" w:firstLine="246"/>
    </w:pPr>
    <w:rPr>
      <w:rFonts w:ascii="ＭＳ 明朝" w:hAnsi="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pacing w:line="456" w:lineRule="exac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50" w:left="381" w:hangingChars="100" w:hanging="254"/>
    </w:pPr>
  </w:style>
  <w:style w:type="paragraph" w:customStyle="1" w:styleId="a4">
    <w:name w:val="発信者"/>
    <w:basedOn w:val="a"/>
    <w:pPr>
      <w:spacing w:line="468" w:lineRule="atLeast"/>
      <w:ind w:left="5080"/>
      <w:jc w:val="left"/>
    </w:pPr>
    <w:rPr>
      <w:rFonts w:ascii="ＭＳ 明朝"/>
    </w:rPr>
  </w:style>
  <w:style w:type="paragraph" w:customStyle="1" w:styleId="a5">
    <w:name w:val="発番"/>
    <w:basedOn w:val="a"/>
    <w:pPr>
      <w:spacing w:line="468" w:lineRule="atLeast"/>
      <w:ind w:left="5588" w:right="266"/>
      <w:jc w:val="distribute"/>
    </w:pPr>
  </w:style>
  <w:style w:type="paragraph" w:customStyle="1" w:styleId="a6">
    <w:name w:val="標題"/>
    <w:basedOn w:val="a"/>
    <w:pPr>
      <w:spacing w:line="468" w:lineRule="atLeast"/>
      <w:ind w:left="1016"/>
    </w:pPr>
  </w:style>
  <w:style w:type="paragraph" w:styleId="a7">
    <w:name w:val="Body Text"/>
    <w:basedOn w:val="a"/>
    <w:semiHidden/>
    <w:pPr>
      <w:spacing w:line="468" w:lineRule="atLeast"/>
      <w:ind w:firstLine="254"/>
      <w:jc w:val="left"/>
    </w:pPr>
    <w:rPr>
      <w:rFonts w:ascii="ＭＳ 明朝"/>
    </w:rPr>
  </w:style>
  <w:style w:type="paragraph" w:styleId="a8">
    <w:name w:val="Block Text"/>
    <w:basedOn w:val="a"/>
    <w:semiHidden/>
    <w:pPr>
      <w:spacing w:line="560" w:lineRule="exact"/>
      <w:ind w:leftChars="59" w:left="633" w:right="33" w:hangingChars="190" w:hanging="483"/>
    </w:pPr>
  </w:style>
  <w:style w:type="paragraph" w:styleId="2">
    <w:name w:val="Body Text 2"/>
    <w:basedOn w:val="a"/>
    <w:semiHidden/>
    <w:pPr>
      <w:spacing w:line="560" w:lineRule="exact"/>
      <w:ind w:right="33"/>
      <w:jc w:val="left"/>
    </w:pPr>
    <w:rPr>
      <w:rFonts w:ascii="ＭＳ 明朝" w:hAnsi="ＭＳ 明朝"/>
    </w:rPr>
  </w:style>
  <w:style w:type="paragraph" w:styleId="20">
    <w:name w:val="Body Text Indent 2"/>
    <w:basedOn w:val="a"/>
    <w:semiHidden/>
    <w:pPr>
      <w:ind w:leftChars="200" w:left="492" w:firstLineChars="100" w:firstLine="246"/>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精華町役場</Company>
  <LinksUpToDate>false</LinksUpToDate>
  <CharactersWithSpaces>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大竹 素</dc:creator>
  <cp:lastModifiedBy>大竹 素</cp:lastModifiedBy>
  <cp:revision>3</cp:revision>
  <cp:lastPrinted>2004-08-04T06:13:00Z</cp:lastPrinted>
  <dcterms:created xsi:type="dcterms:W3CDTF">2018-05-30T06:34:00Z</dcterms:created>
  <dcterms:modified xsi:type="dcterms:W3CDTF">2019-07-23T01:18:00Z</dcterms:modified>
</cp:coreProperties>
</file>