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pageBreakBefore w:val="1"/>
        <w:ind w:firstLineChars="0"/>
        <w:jc w:val="both"/>
        <w:rPr>
          <w:rFonts w:hint="eastAsia" w:ascii="ＭＳ 明朝" w:hAnsi="ＭＳ 明朝" w:eastAsia="ＭＳ 明朝"/>
          <w:sz w:val="24"/>
        </w:rPr>
      </w:pPr>
    </w:p>
    <w:p>
      <w:pPr>
        <w:pStyle w:val="15"/>
        <w:ind w:leftChars="0" w:firstLine="0" w:firstLineChars="0"/>
        <w:jc w:val="center"/>
        <w:rPr>
          <w:rFonts w:hint="default"/>
          <w:color w:val="auto"/>
          <w:sz w:val="23"/>
        </w:rPr>
      </w:pPr>
      <w:r>
        <w:rPr>
          <w:rFonts w:hint="eastAsia"/>
          <w:color w:val="auto"/>
          <w:sz w:val="32"/>
        </w:rPr>
        <w:t>入　札　書</w:t>
      </w:r>
    </w:p>
    <w:p>
      <w:pPr>
        <w:pStyle w:val="15"/>
        <w:ind w:leftChars="0" w:firstLine="0" w:firstLineChars="0"/>
        <w:jc w:val="both"/>
        <w:rPr>
          <w:rFonts w:hint="default"/>
          <w:color w:val="auto"/>
          <w:sz w:val="23"/>
        </w:rPr>
      </w:pPr>
    </w:p>
    <w:p>
      <w:pPr>
        <w:pStyle w:val="15"/>
        <w:ind w:left="0" w:leftChars="0" w:firstLine="0" w:firstLineChars="0"/>
        <w:rPr>
          <w:rFonts w:hint="default"/>
          <w:color w:val="auto"/>
          <w:sz w:val="24"/>
        </w:rPr>
      </w:pPr>
    </w:p>
    <w:tbl>
      <w:tblPr>
        <w:tblStyle w:val="33"/>
        <w:tblW w:w="0" w:type="auto"/>
        <w:tblInd w:w="108" w:type="dxa"/>
        <w:tblLayout w:type="fixed"/>
        <w:tblLook w:firstRow="1" w:lastRow="0" w:firstColumn="1" w:lastColumn="0" w:noHBand="0" w:noVBand="1" w:val="04A0"/>
      </w:tblPr>
      <w:tblGrid>
        <w:gridCol w:w="1785"/>
        <w:gridCol w:w="8085"/>
      </w:tblGrid>
      <w:tr>
        <w:trPr>
          <w:trHeight w:val="1072" w:hRule="atLeast"/>
        </w:trPr>
        <w:tc>
          <w:tcPr>
            <w:tcW w:w="1785" w:type="dxa"/>
            <w:vAlign w:val="center"/>
          </w:tcPr>
          <w:p>
            <w:pPr>
              <w:pStyle w:val="0"/>
              <w:jc w:val="center"/>
              <w:rPr>
                <w:rFonts w:hint="eastAsia"/>
                <w:sz w:val="28"/>
              </w:rPr>
            </w:pPr>
            <w:r>
              <w:rPr>
                <w:rFonts w:hint="eastAsia"/>
                <w:sz w:val="28"/>
              </w:rPr>
              <w:t>金　　　額</w:t>
            </w:r>
          </w:p>
          <w:p>
            <w:pPr>
              <w:pStyle w:val="0"/>
              <w:jc w:val="center"/>
              <w:rPr>
                <w:rFonts w:hint="eastAsia"/>
                <w:sz w:val="28"/>
              </w:rPr>
            </w:pPr>
            <w:r>
              <w:rPr>
                <w:rFonts w:hint="eastAsia"/>
                <w:sz w:val="28"/>
              </w:rPr>
              <w:t>（単位：円）</w:t>
            </w:r>
          </w:p>
        </w:tc>
        <w:tc>
          <w:tcPr>
            <w:tcW w:w="8085" w:type="dxa"/>
            <w:vAlign w:val="center"/>
          </w:tcPr>
          <w:p>
            <w:pPr>
              <w:pStyle w:val="0"/>
              <w:rPr>
                <w:rFonts w:hint="eastAsia"/>
                <w:sz w:val="32"/>
              </w:rPr>
            </w:pPr>
          </w:p>
        </w:tc>
      </w:tr>
      <w:tr>
        <w:trPr>
          <w:trHeight w:val="1072" w:hRule="atLeast"/>
        </w:trPr>
        <w:tc>
          <w:tcPr>
            <w:tcW w:w="1785" w:type="dxa"/>
            <w:vAlign w:val="center"/>
          </w:tcPr>
          <w:p>
            <w:pPr>
              <w:pStyle w:val="0"/>
              <w:jc w:val="center"/>
              <w:rPr>
                <w:rFonts w:hint="eastAsia"/>
                <w:sz w:val="28"/>
              </w:rPr>
            </w:pPr>
            <w:r>
              <w:rPr>
                <w:rFonts w:hint="eastAsia"/>
                <w:color w:val="auto"/>
                <w:sz w:val="28"/>
              </w:rPr>
              <w:t>業　務　</w:t>
            </w:r>
            <w:r>
              <w:rPr>
                <w:rFonts w:hint="default"/>
                <w:color w:val="auto"/>
                <w:sz w:val="28"/>
              </w:rPr>
              <w:t>名</w:t>
            </w:r>
          </w:p>
        </w:tc>
        <w:tc>
          <w:tcPr>
            <w:tcW w:w="8085" w:type="dxa"/>
            <w:vAlign w:val="center"/>
          </w:tcPr>
          <w:p>
            <w:pPr>
              <w:pStyle w:val="0"/>
              <w:jc w:val="both"/>
              <w:rPr>
                <w:rFonts w:hint="eastAsia"/>
                <w:sz w:val="28"/>
              </w:rPr>
            </w:pPr>
            <w:r>
              <w:rPr>
                <w:rFonts w:hint="eastAsia"/>
                <w:sz w:val="28"/>
              </w:rPr>
              <w:t>令和８年度</w:t>
            </w:r>
            <w:r>
              <w:rPr>
                <w:rFonts w:hint="eastAsia"/>
                <w:sz w:val="28"/>
              </w:rPr>
              <w:t xml:space="preserve"> </w:t>
            </w:r>
            <w:r>
              <w:rPr>
                <w:rFonts w:hint="eastAsia"/>
                <w:sz w:val="28"/>
              </w:rPr>
              <w:t>むくのきセンター無線ネットワーク整備業務委託</w:t>
            </w:r>
          </w:p>
        </w:tc>
      </w:tr>
    </w:tbl>
    <w:p>
      <w:pPr>
        <w:pStyle w:val="15"/>
        <w:ind w:left="0" w:leftChars="0" w:firstLine="0" w:firstLineChars="0"/>
        <w:rPr>
          <w:rFonts w:hint="default"/>
          <w:color w:val="auto"/>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color w:val="auto"/>
          <w:sz w:val="24"/>
        </w:rPr>
        <w:t>※</w:t>
      </w:r>
      <w:r>
        <w:rPr>
          <w:rFonts w:hint="eastAsia" w:ascii="ＭＳ 明朝" w:hAnsi="ＭＳ 明朝" w:eastAsia="ＭＳ 明朝"/>
          <w:sz w:val="24"/>
        </w:rPr>
        <w:t>上記金額には、消費税及び地方消費税は含まれません。</w:t>
      </w: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※委任状を提出される場合、下記の氏名及び印鑑は委任状記載の受任者と同一のものとしてください。</w:t>
      </w: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 明朝" w:hAnsi="ＭＳ 明朝" w:eastAsia="ＭＳ 明朝"/>
          <w:sz w:val="24"/>
        </w:rPr>
        <w:t>※</w:t>
      </w:r>
      <w:r>
        <w:rPr>
          <w:rFonts w:hint="default" w:ascii="ＭＳ明朝" w:hAnsi="ＭＳ明朝" w:eastAsia="ＭＳ明朝"/>
          <w:sz w:val="24"/>
        </w:rPr>
        <w:t>入札書は封筒に入れ、</w:t>
      </w:r>
      <w:r>
        <w:rPr>
          <w:rFonts w:hint="eastAsia" w:ascii="ＭＳ明朝" w:hAnsi="ＭＳ明朝" w:eastAsia="ＭＳ明朝"/>
          <w:sz w:val="24"/>
        </w:rPr>
        <w:t>封印等の処理をした上で、</w:t>
      </w:r>
      <w:r>
        <w:rPr>
          <w:rFonts w:hint="default" w:ascii="ＭＳ明朝" w:hAnsi="ＭＳ明朝" w:eastAsia="ＭＳ明朝"/>
          <w:sz w:val="24"/>
        </w:rPr>
        <w:t>入札関係職員の指示により、入札箱に投函</w:t>
      </w:r>
      <w:r>
        <w:rPr>
          <w:rFonts w:hint="eastAsia" w:ascii="ＭＳ明朝" w:hAnsi="ＭＳ明朝" w:eastAsia="ＭＳ明朝"/>
          <w:sz w:val="24"/>
        </w:rPr>
        <w:t>してください。</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明朝" w:hAnsi="ＭＳ明朝" w:eastAsia="ＭＳ明朝"/>
          <w:sz w:val="24"/>
        </w:rPr>
        <w:t>仕様書を熟覧し、入札条件を承諾の上、上記のとおり入札します。</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450" w:leftChars="100" w:hanging="240" w:hangingChars="100"/>
        <w:jc w:val="left"/>
        <w:rPr>
          <w:rFonts w:hint="eastAsia" w:ascii="ＭＳ 明朝" w:hAnsi="ＭＳ 明朝" w:eastAsia="ＭＳ 明朝"/>
          <w:sz w:val="24"/>
        </w:rPr>
      </w:pPr>
      <w:r>
        <w:rPr>
          <w:rFonts w:hint="eastAsia" w:ascii="ＭＳ明朝" w:hAnsi="ＭＳ明朝" w:eastAsia="ＭＳ明朝"/>
          <w:sz w:val="24"/>
        </w:rPr>
        <w:t>　令和８年７月２８</w:t>
      </w:r>
      <w:bookmarkStart w:id="0" w:name="_GoBack"/>
      <w:bookmarkEnd w:id="0"/>
      <w:r>
        <w:rPr>
          <w:rFonts w:hint="eastAsia" w:ascii="ＭＳ明朝" w:hAnsi="ＭＳ明朝" w:eastAsia="ＭＳ明朝"/>
          <w:sz w:val="24"/>
        </w:rPr>
        <w:t>日</w:t>
      </w:r>
    </w:p>
    <w:p>
      <w:pPr>
        <w:pStyle w:val="15"/>
        <w:tabs>
          <w:tab w:val="clear" w:pos="142"/>
        </w:tabs>
        <w:adjustRightInd w:val="0"/>
        <w:spacing w:line="240" w:lineRule="auto"/>
        <w:ind w:leftChars="0" w:firstLineChars="0"/>
        <w:jc w:val="both"/>
        <w:rPr>
          <w:rFonts w:hint="eastAsia" w:ascii="ＭＳ 明朝" w:hAnsi="ＭＳ 明朝" w:eastAsia="ＭＳ 明朝"/>
          <w:sz w:val="24"/>
        </w:rPr>
      </w:pPr>
    </w:p>
    <w:p>
      <w:pPr>
        <w:pStyle w:val="15"/>
        <w:tabs>
          <w:tab w:val="clear" w:pos="142"/>
        </w:tabs>
        <w:adjustRightInd w:val="0"/>
        <w:spacing w:line="240" w:lineRule="auto"/>
        <w:ind w:leftChars="0" w:firstLineChars="0"/>
        <w:jc w:val="both"/>
        <w:rPr>
          <w:rFonts w:hint="eastAsia" w:ascii="ＭＳ 明朝" w:hAnsi="ＭＳ 明朝" w:eastAsia="ＭＳ 明朝"/>
          <w:sz w:val="24"/>
        </w:rPr>
      </w:pPr>
    </w:p>
    <w:p>
      <w:pPr>
        <w:pStyle w:val="15"/>
        <w:tabs>
          <w:tab w:val="clear" w:pos="142"/>
        </w:tabs>
        <w:adjustRightInd w:val="0"/>
        <w:spacing w:line="240" w:lineRule="auto"/>
        <w:ind w:left="0" w:leftChars="1300" w:firstLine="0" w:firstLineChars="0"/>
        <w:jc w:val="left"/>
        <w:rPr>
          <w:rFonts w:hint="eastAsia" w:ascii="ＭＳ 明朝" w:hAnsi="ＭＳ 明朝" w:eastAsia="ＭＳ 明朝"/>
          <w:sz w:val="24"/>
        </w:rPr>
      </w:pPr>
      <w:r>
        <w:rPr>
          <w:rFonts w:hint="eastAsia"/>
          <w:spacing w:val="720"/>
          <w:sz w:val="24"/>
          <w:u w:val="single" w:color="auto"/>
          <w:fitText w:val="1920" w:id="1"/>
        </w:rPr>
        <w:t>住</w:t>
      </w:r>
      <w:r>
        <w:rPr>
          <w:rFonts w:hint="eastAsia"/>
          <w:sz w:val="24"/>
          <w:u w:val="single" w:color="auto"/>
          <w:fitText w:val="1920" w:id="1"/>
        </w:rPr>
        <w:t>所</w:t>
      </w:r>
      <w:r>
        <w:rPr>
          <w:rFonts w:hint="eastAsia"/>
          <w:u w:val="single" w:color="auto"/>
        </w:rPr>
        <w:t>　　　　　　　　　　　　　　　　　　　</w:t>
      </w:r>
      <w:r>
        <w:rPr>
          <w:rFonts w:hint="eastAsia"/>
        </w:rPr>
        <w:t>　</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0" w:leftChars="1300" w:firstLine="0" w:firstLineChars="0"/>
        <w:jc w:val="left"/>
        <w:rPr>
          <w:rFonts w:hint="eastAsia" w:ascii="ＭＳ 明朝" w:hAnsi="ＭＳ 明朝" w:eastAsia="ＭＳ 明朝"/>
          <w:sz w:val="24"/>
        </w:rPr>
      </w:pPr>
      <w:r>
        <w:rPr>
          <w:rFonts w:hint="eastAsia"/>
          <w:color w:val="auto"/>
          <w:spacing w:val="20"/>
          <w:u w:val="single" w:color="auto"/>
          <w:fitText w:val="1920" w:id="2"/>
        </w:rPr>
        <w:t>商号または名</w:t>
      </w:r>
      <w:r>
        <w:rPr>
          <w:rFonts w:hint="eastAsia"/>
          <w:color w:val="auto"/>
          <w:u w:val="single" w:color="auto"/>
          <w:fitText w:val="1920" w:id="2"/>
        </w:rPr>
        <w:t>称</w:t>
      </w:r>
      <w:r>
        <w:rPr>
          <w:rFonts w:hint="eastAsia"/>
          <w:u w:val="single" w:color="auto"/>
        </w:rPr>
        <w:t>　　　　　　　　　　　　　　　　　　　　</w:t>
      </w: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Chars="0" w:firstLineChars="0"/>
        <w:jc w:val="left"/>
        <w:rPr>
          <w:rFonts w:hint="eastAsia" w:ascii="ＭＳ 明朝" w:hAnsi="ＭＳ 明朝" w:eastAsia="ＭＳ 明朝"/>
          <w:sz w:val="24"/>
        </w:rPr>
      </w:pPr>
    </w:p>
    <w:p>
      <w:pPr>
        <w:pStyle w:val="15"/>
        <w:tabs>
          <w:tab w:val="clear" w:pos="142"/>
        </w:tabs>
        <w:adjustRightInd w:val="0"/>
        <w:spacing w:line="240" w:lineRule="auto"/>
        <w:ind w:left="0" w:leftChars="1300" w:firstLine="0" w:firstLineChars="0"/>
        <w:jc w:val="left"/>
        <w:rPr>
          <w:rFonts w:hint="eastAsia" w:ascii="ＭＳ 明朝" w:hAnsi="ＭＳ 明朝" w:eastAsia="ＭＳ 明朝"/>
          <w:sz w:val="24"/>
        </w:rPr>
      </w:pPr>
      <w:r>
        <w:rPr>
          <w:rFonts w:hint="eastAsia" w:ascii="ＭＳ 明朝" w:hAnsi="ＭＳ 明朝" w:eastAsia="ＭＳ 明朝"/>
          <w:spacing w:val="720"/>
          <w:sz w:val="24"/>
          <w:u w:val="single" w:color="auto"/>
          <w:fitText w:val="1920" w:id="3"/>
        </w:rPr>
        <w:t>氏</w:t>
      </w:r>
      <w:r>
        <w:rPr>
          <w:rFonts w:hint="eastAsia" w:ascii="ＭＳ 明朝" w:hAnsi="ＭＳ 明朝" w:eastAsia="ＭＳ 明朝"/>
          <w:sz w:val="24"/>
          <w:u w:val="single" w:color="auto"/>
          <w:fitText w:val="1920" w:id="3"/>
        </w:rPr>
        <w:t>名</w:t>
      </w:r>
      <w:r>
        <w:rPr>
          <w:rFonts w:hint="eastAsia"/>
          <w:u w:val="single" w:color="auto"/>
        </w:rPr>
        <w:t>　　　　　　　　　　　　　　　　　　　印</w:t>
      </w:r>
    </w:p>
    <w:p>
      <w:pPr>
        <w:pStyle w:val="15"/>
        <w:rPr>
          <w:rFonts w:hint="default"/>
          <w:color w:val="auto"/>
        </w:rPr>
      </w:pPr>
    </w:p>
    <w:p>
      <w:pPr>
        <w:pStyle w:val="15"/>
        <w:rPr>
          <w:rFonts w:hint="eastAsia" w:ascii="ＭＳ 明朝" w:hAnsi="ＭＳ 明朝" w:eastAsia="ＭＳ 明朝"/>
          <w:sz w:val="24"/>
          <w:u w:val="single" w:color="auto"/>
        </w:rPr>
      </w:pPr>
      <w:r>
        <w:rPr>
          <w:rFonts w:hint="default"/>
          <w:color w:val="auto"/>
        </w:rPr>
        <w:t>精華町長</w:t>
      </w:r>
      <w:r>
        <w:rPr>
          <w:rFonts w:hint="eastAsia"/>
          <w:color w:val="auto"/>
        </w:rPr>
        <w:t>　杉浦　正省　</w:t>
      </w:r>
      <w:r>
        <w:rPr>
          <w:rFonts w:hint="default"/>
          <w:color w:val="auto"/>
        </w:rPr>
        <w:t>様</w:t>
      </w:r>
    </w:p>
    <w:p>
      <w:pPr>
        <w:pStyle w:val="15"/>
        <w:rPr>
          <w:rFonts w:hint="eastAsia" w:ascii="ＭＳ 明朝" w:hAnsi="ＭＳ 明朝" w:eastAsia="ＭＳ 明朝"/>
          <w:sz w:val="24"/>
          <w:u w:val="single" w:color="auto"/>
        </w:rPr>
      </w:pPr>
    </w:p>
    <w:sectPr>
      <w:footerReference r:id="rId5" w:type="default"/>
      <w:pgSz w:w="11906" w:h="16838"/>
      <w:pgMar w:top="1134" w:right="1134" w:bottom="1134" w:left="1134" w:header="680" w:footer="680"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sdt>
      <w:sdtPr>
        <w:rPr>
          <w:rFonts w:hint="default"/>
        </w:rPr>
        <w:id w:val="-1356185179"/>
        <w:docPartObj>
          <w:docPartGallery w:val="Page Numbers (Bottom of Page)"/>
          <w:docPartUnique/>
        </w:docPartObj>
      </w:sdtPr>
      <w:sdtEndPr>
        <w:rPr>
          <w:rFonts w:hint="default"/>
        </w:rPr>
      </w:sdtEndPr>
      <w:sdtContent/>
    </w:sdt>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3"/>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Date"/>
    <w:basedOn w:val="0"/>
    <w:next w:val="0"/>
    <w:link w:val="23"/>
    <w:uiPriority w:val="0"/>
  </w:style>
  <w:style w:type="character" w:styleId="23" w:customStyle="1">
    <w:name w:val="日付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Body Text Indent 3"/>
    <w:basedOn w:val="0"/>
    <w:next w:val="26"/>
    <w:link w:val="27"/>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765" w:leftChars="0" w:rightChars="0" w:hanging="765" w:firstLineChars="0"/>
      <w:contextualSpacing w:val="0"/>
      <w:mirrorIndents w:val="0"/>
      <w:jc w:val="left"/>
      <w:outlineLvl w:val="9"/>
      <w15:collapsed w:val="0"/>
    </w:pPr>
    <w:rPr>
      <w:rFonts w:ascii="ＭＳ 明朝" w:hAnsi="ＭＳ 明朝" w:eastAsia="ＭＳ 明朝"/>
      <w:dstrike w:val="0"/>
      <w:color w:val="auto"/>
      <w:w w:val="100"/>
      <w:kern w:val="0"/>
      <w:sz w:val="24"/>
      <w:highlight w:val="none"/>
      <w:u w:val="none" w:color="auto"/>
      <w:bdr w:val="none" w:color="auto" w:sz="0" w:space="0"/>
      <w:shd w:val="clear" w:color="auto" w:fill="auto"/>
      <w:vertAlign w:val="baseline"/>
      <w:em w:val="none"/>
    </w:rPr>
  </w:style>
  <w:style w:type="character" w:styleId="27" w:customStyle="1">
    <w:name w:val="本文インデント 3 (文字)"/>
    <w:basedOn w:val="10"/>
    <w:next w:val="27"/>
    <w:link w:val="26"/>
    <w:uiPriority w:val="0"/>
    <w:rPr>
      <w:rFonts w:ascii="ＭＳ 明朝" w:hAnsi="ＭＳ 明朝" w:eastAsia="ＭＳ 明朝"/>
      <w:kern w:val="0"/>
      <w:sz w:val="24"/>
    </w:rPr>
  </w:style>
  <w:style w:type="paragraph" w:styleId="28">
    <w:name w:val="Body Text Indent 2"/>
    <w:basedOn w:val="0"/>
    <w:next w:val="28"/>
    <w:link w:val="29"/>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480" w:lineRule="auto"/>
      <w:ind w:left="851"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29" w:customStyle="1">
    <w:name w:val="本文インデント 2 (文字)"/>
    <w:basedOn w:val="10"/>
    <w:next w:val="29"/>
    <w:link w:val="28"/>
    <w:uiPriority w:val="0"/>
  </w:style>
  <w:style w:type="paragraph" w:styleId="30">
    <w:name w:val="Body Text Indent"/>
    <w:basedOn w:val="0"/>
    <w:next w:val="30"/>
    <w:link w:val="31"/>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851"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character" w:styleId="31" w:customStyle="1">
    <w:name w:val="本文インデント (文字)"/>
    <w:basedOn w:val="10"/>
    <w:next w:val="31"/>
    <w:link w:val="30"/>
    <w:uiPriority w:val="0"/>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2257</TotalTime>
  <Pages>1</Pages>
  <Words>0</Words>
  <Characters>219</Characters>
  <Application>JUST Note</Application>
  <Lines>34</Lines>
  <Paragraphs>14</Paragraphs>
  <Company>精華町役場</Company>
  <CharactersWithSpaces>294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島川 宗久</dc:creator>
  <cp:lastModifiedBy>藤田 優都</cp:lastModifiedBy>
  <cp:lastPrinted>2026-05-01T02:48:54Z</cp:lastPrinted>
  <dcterms:created xsi:type="dcterms:W3CDTF">2012-08-13T01:38:00Z</dcterms:created>
  <dcterms:modified xsi:type="dcterms:W3CDTF">2026-06-15T10:44:24Z</dcterms:modified>
  <cp:revision>95</cp:revision>
</cp:coreProperties>
</file>