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right"/>
        <w:rPr>
          <w:rFonts w:hint="default" w:ascii="HG丸ｺﾞｼｯｸM-PRO" w:hAnsi="HG丸ｺﾞｼｯｸM-PRO" w:eastAsia="HG丸ｺﾞｼｯｸM-PRO"/>
        </w:rPr>
      </w:pPr>
      <w:r>
        <w:rPr>
          <w:rFonts w:hint="eastAsia" w:ascii="HG丸ｺﾞｼｯｸM-PRO" w:hAnsi="HG丸ｺﾞｼｯｸM-PRO" w:eastAsia="HG丸ｺﾞｼｯｸM-PRO"/>
        </w:rPr>
        <w:t>（様式２）</w:t>
      </w:r>
    </w:p>
    <w:p>
      <w:pPr>
        <w:pStyle w:val="0"/>
        <w:ind w:leftChars="0" w:firstLineChars="0"/>
        <w:jc w:val="center"/>
        <w:rPr>
          <w:rFonts w:hint="eastAsia" w:ascii="HG丸ｺﾞｼｯｸM-PRO" w:hAnsi="HG丸ｺﾞｼｯｸM-PRO" w:eastAsia="HG丸ｺﾞｼｯｸM-PRO"/>
          <w:color w:val="auto"/>
          <w:sz w:val="28"/>
        </w:rPr>
      </w:pPr>
      <w:r>
        <w:rPr>
          <w:rFonts w:hint="eastAsia" w:ascii="HG丸ｺﾞｼｯｸM-PRO" w:hAnsi="HG丸ｺﾞｼｯｸM-PRO" w:eastAsia="HG丸ｺﾞｼｯｸM-PRO"/>
          <w:color w:val="auto"/>
          <w:sz w:val="28"/>
        </w:rPr>
        <w:t>宣誓書</w:t>
      </w:r>
    </w:p>
    <w:p>
      <w:pPr>
        <w:pStyle w:val="0"/>
        <w:autoSpaceDE w:val="0"/>
        <w:autoSpaceDN w:val="0"/>
        <w:spacing w:line="428" w:lineRule="exact"/>
        <w:ind w:right="280" w:rightChars="100"/>
        <w:jc w:val="right"/>
        <w:rPr>
          <w:rFonts w:hint="eastAsia" w:ascii="HG丸ｺﾞｼｯｸM-PRO" w:hAnsi="HG丸ｺﾞｼｯｸM-PRO" w:eastAsia="HG丸ｺﾞｼｯｸM-PRO"/>
          <w:color w:val="auto"/>
          <w:sz w:val="24"/>
        </w:rPr>
      </w:pPr>
      <w:r>
        <w:rPr>
          <w:rFonts w:hint="eastAsia" w:ascii="HG丸ｺﾞｼｯｸM-PRO" w:hAnsi="HG丸ｺﾞｼｯｸM-PRO" w:eastAsia="HG丸ｺﾞｼｯｸM-PRO"/>
          <w:color w:val="auto"/>
          <w:kern w:val="2"/>
          <w:sz w:val="24"/>
        </w:rPr>
        <w:t>　　　　年　　月　　日</w:t>
      </w:r>
    </w:p>
    <w:p>
      <w:pPr>
        <w:pStyle w:val="0"/>
        <w:autoSpaceDE w:val="0"/>
        <w:autoSpaceDN w:val="0"/>
        <w:spacing w:line="428" w:lineRule="exact"/>
        <w:ind w:left="280" w:leftChars="100"/>
        <w:jc w:val="left"/>
        <w:rPr>
          <w:rFonts w:hint="eastAsia" w:ascii="HG丸ｺﾞｼｯｸM-PRO" w:hAnsi="HG丸ｺﾞｼｯｸM-PRO" w:eastAsia="HG丸ｺﾞｼｯｸM-PRO"/>
          <w:color w:val="auto"/>
          <w:sz w:val="24"/>
        </w:rPr>
      </w:pPr>
      <w:r>
        <w:rPr>
          <w:rFonts w:hint="eastAsia" w:ascii="HG丸ｺﾞｼｯｸM-PRO" w:hAnsi="HG丸ｺﾞｼｯｸM-PRO" w:eastAsia="HG丸ｺﾞｼｯｸM-PRO"/>
          <w:color w:val="auto"/>
          <w:kern w:val="2"/>
          <w:sz w:val="24"/>
        </w:rPr>
        <w:t>精華町長　様</w:t>
      </w:r>
    </w:p>
    <w:p>
      <w:pPr>
        <w:pStyle w:val="0"/>
        <w:autoSpaceDE w:val="0"/>
        <w:autoSpaceDN w:val="0"/>
        <w:spacing w:line="428" w:lineRule="exact"/>
        <w:jc w:val="left"/>
        <w:rPr>
          <w:rFonts w:hint="eastAsia" w:ascii="HG丸ｺﾞｼｯｸM-PRO" w:hAnsi="HG丸ｺﾞｼｯｸM-PRO" w:eastAsia="HG丸ｺﾞｼｯｸM-PRO"/>
          <w:color w:val="auto"/>
          <w:sz w:val="24"/>
        </w:rPr>
      </w:pPr>
    </w:p>
    <w:p>
      <w:pPr>
        <w:pStyle w:val="0"/>
        <w:tabs>
          <w:tab w:val="left" w:leader="none" w:pos="4884"/>
        </w:tabs>
        <w:autoSpaceDE w:val="0"/>
        <w:autoSpaceDN w:val="0"/>
        <w:spacing w:line="428" w:lineRule="exact"/>
        <w:ind w:left="2940" w:leftChars="1400" w:firstLine="1680" w:firstLineChars="700"/>
        <w:jc w:val="both"/>
        <w:rPr>
          <w:rFonts w:hint="eastAsia" w:ascii="HG丸ｺﾞｼｯｸM-PRO" w:hAnsi="HG丸ｺﾞｼｯｸM-PRO" w:eastAsia="HG丸ｺﾞｼｯｸM-PRO"/>
          <w:color w:val="auto"/>
          <w:sz w:val="24"/>
        </w:rPr>
      </w:pPr>
      <w:r>
        <w:rPr>
          <w:rFonts w:hint="eastAsia" w:ascii="HG丸ｺﾞｼｯｸM-PRO" w:hAnsi="HG丸ｺﾞｼｯｸM-PRO" w:eastAsia="HG丸ｺﾞｼｯｸM-PRO"/>
          <w:color w:val="auto"/>
          <w:kern w:val="2"/>
          <w:sz w:val="24"/>
        </w:rPr>
        <w:t>所在地</w:t>
      </w:r>
    </w:p>
    <w:p>
      <w:pPr>
        <w:pStyle w:val="0"/>
        <w:tabs>
          <w:tab w:val="left" w:leader="none" w:pos="4884"/>
        </w:tabs>
        <w:autoSpaceDE w:val="0"/>
        <w:autoSpaceDN w:val="0"/>
        <w:spacing w:line="428" w:lineRule="exact"/>
        <w:ind w:left="3640" w:leftChars="1300"/>
        <w:jc w:val="both"/>
        <w:rPr>
          <w:rFonts w:hint="eastAsia" w:ascii="HG丸ｺﾞｼｯｸM-PRO" w:hAnsi="HG丸ｺﾞｼｯｸM-PRO" w:eastAsia="HG丸ｺﾞｼｯｸM-PRO"/>
          <w:color w:val="auto"/>
          <w:sz w:val="24"/>
        </w:rPr>
      </w:pPr>
      <w:r>
        <w:rPr>
          <w:rFonts w:hint="eastAsia" w:ascii="HG丸ｺﾞｼｯｸM-PRO" w:hAnsi="HG丸ｺﾞｼｯｸM-PRO" w:eastAsia="HG丸ｺﾞｼｯｸM-PRO"/>
          <w:color w:val="auto"/>
          <w:kern w:val="2"/>
          <w:sz w:val="24"/>
        </w:rPr>
        <w:tab/>
      </w:r>
      <w:r>
        <w:rPr>
          <w:rFonts w:hint="eastAsia" w:ascii="HG丸ｺﾞｼｯｸM-PRO" w:hAnsi="HG丸ｺﾞｼｯｸM-PRO" w:eastAsia="HG丸ｺﾞｼｯｸM-PRO"/>
          <w:color w:val="auto"/>
          <w:kern w:val="2"/>
          <w:sz w:val="24"/>
        </w:rPr>
        <w:t>　　　　　　　団体等の名称</w:t>
      </w:r>
    </w:p>
    <w:p>
      <w:pPr>
        <w:pStyle w:val="0"/>
        <w:tabs>
          <w:tab w:val="left" w:leader="none" w:pos="4884"/>
        </w:tabs>
        <w:autoSpaceDE w:val="0"/>
        <w:autoSpaceDN w:val="0"/>
        <w:spacing w:line="428" w:lineRule="exact"/>
        <w:ind w:left="3640" w:leftChars="1300"/>
        <w:jc w:val="both"/>
        <w:rPr>
          <w:rFonts w:hint="eastAsia" w:ascii="HG丸ｺﾞｼｯｸM-PRO" w:hAnsi="HG丸ｺﾞｼｯｸM-PRO" w:eastAsia="HG丸ｺﾞｼｯｸM-PRO"/>
          <w:color w:val="auto"/>
          <w:sz w:val="24"/>
        </w:rPr>
      </w:pPr>
      <w:r>
        <w:rPr>
          <w:rFonts w:hint="eastAsia" w:ascii="HG丸ｺﾞｼｯｸM-PRO" w:hAnsi="HG丸ｺﾞｼｯｸM-PRO" w:eastAsia="HG丸ｺﾞｼｯｸM-PRO"/>
          <w:color w:val="auto"/>
          <w:kern w:val="2"/>
          <w:sz w:val="24"/>
        </w:rPr>
        <w:tab/>
      </w:r>
      <w:r>
        <w:rPr>
          <w:rFonts w:hint="eastAsia" w:ascii="HG丸ｺﾞｼｯｸM-PRO" w:hAnsi="HG丸ｺﾞｼｯｸM-PRO" w:eastAsia="HG丸ｺﾞｼｯｸM-PRO"/>
          <w:color w:val="auto"/>
          <w:kern w:val="2"/>
          <w:sz w:val="24"/>
        </w:rPr>
        <w:t>　　　　　　　代表者氏名　　　　　　　　　　　　印</w:t>
      </w:r>
    </w:p>
    <w:p>
      <w:pPr>
        <w:pStyle w:val="0"/>
        <w:rPr>
          <w:rFonts w:hint="default" w:ascii="HG丸ｺﾞｼｯｸM-PRO" w:hAnsi="HG丸ｺﾞｼｯｸM-PRO" w:eastAsia="HG丸ｺﾞｼｯｸM-PRO"/>
          <w:color w:val="auto"/>
          <w:kern w:val="0"/>
          <w:sz w:val="24"/>
        </w:rPr>
      </w:pPr>
    </w:p>
    <w:p>
      <w:pPr>
        <w:pStyle w:val="0"/>
        <w:rPr>
          <w:rFonts w:hint="default" w:ascii="HG丸ｺﾞｼｯｸM-PRO" w:hAnsi="HG丸ｺﾞｼｯｸM-PRO" w:eastAsia="HG丸ｺﾞｼｯｸM-PRO"/>
          <w:color w:val="auto"/>
          <w:kern w:val="0"/>
          <w:sz w:val="24"/>
        </w:rPr>
      </w:pPr>
      <w:r>
        <w:rPr>
          <w:rFonts w:hint="eastAsia" w:ascii="HG丸ｺﾞｼｯｸM-PRO" w:hAnsi="HG丸ｺﾞｼｯｸM-PRO" w:eastAsia="HG丸ｺﾞｼｯｸM-PRO"/>
          <w:color w:val="auto"/>
          <w:kern w:val="0"/>
          <w:sz w:val="24"/>
        </w:rPr>
        <w:t>　　精華町コミュニティーホールの指定申請を行うに当たり、下記に記載した事項は真実に相違ありません。</w:t>
      </w:r>
    </w:p>
    <w:p>
      <w:pPr>
        <w:pStyle w:val="0"/>
        <w:rPr>
          <w:rFonts w:hint="default" w:ascii="HG丸ｺﾞｼｯｸM-PRO" w:hAnsi="HG丸ｺﾞｼｯｸM-PRO" w:eastAsia="HG丸ｺﾞｼｯｸM-PRO"/>
          <w:color w:val="auto"/>
          <w:kern w:val="0"/>
          <w:sz w:val="24"/>
        </w:rPr>
      </w:pPr>
    </w:p>
    <w:p>
      <w:pPr>
        <w:pStyle w:val="0"/>
        <w:jc w:val="center"/>
        <w:rPr>
          <w:rFonts w:hint="default" w:ascii="HG丸ｺﾞｼｯｸM-PRO" w:hAnsi="HG丸ｺﾞｼｯｸM-PRO" w:eastAsia="HG丸ｺﾞｼｯｸM-PRO"/>
          <w:color w:val="auto"/>
          <w:kern w:val="0"/>
          <w:sz w:val="24"/>
        </w:rPr>
      </w:pPr>
      <w:r>
        <w:rPr>
          <w:rFonts w:hint="eastAsia" w:ascii="HG丸ｺﾞｼｯｸM-PRO" w:hAnsi="HG丸ｺﾞｼｯｸM-PRO" w:eastAsia="HG丸ｺﾞｼｯｸM-PRO"/>
          <w:color w:val="auto"/>
          <w:kern w:val="0"/>
          <w:sz w:val="24"/>
        </w:rPr>
        <w:t>記</w:t>
      </w:r>
    </w:p>
    <w:p>
      <w:pPr>
        <w:pStyle w:val="0"/>
        <w:jc w:val="center"/>
        <w:rPr>
          <w:rFonts w:hint="default" w:ascii="HG丸ｺﾞｼｯｸM-PRO" w:hAnsi="HG丸ｺﾞｼｯｸM-PRO" w:eastAsia="HG丸ｺﾞｼｯｸM-PRO"/>
          <w:color w:val="auto"/>
          <w:kern w:val="0"/>
          <w:sz w:val="24"/>
        </w:rPr>
      </w:pPr>
    </w:p>
    <w:p>
      <w:pPr>
        <w:pStyle w:val="0"/>
        <w:rPr>
          <w:rFonts w:hint="default" w:ascii="HG丸ｺﾞｼｯｸM-PRO" w:hAnsi="HG丸ｺﾞｼｯｸM-PRO" w:eastAsia="HG丸ｺﾞｼｯｸM-PRO"/>
          <w:color w:val="auto"/>
          <w:kern w:val="0"/>
          <w:sz w:val="28"/>
        </w:rPr>
      </w:pPr>
      <w:r>
        <w:rPr>
          <w:rFonts w:hint="eastAsia" w:ascii="HG丸ｺﾞｼｯｸM-PRO" w:hAnsi="HG丸ｺﾞｼｯｸM-PRO" w:eastAsia="HG丸ｺﾞｼｯｸM-PRO"/>
          <w:color w:val="auto"/>
          <w:kern w:val="0"/>
          <w:sz w:val="24"/>
        </w:rPr>
        <w:t>　　精華町コミュニティーホールの指定管理者の募集に関する要項の応募資格要件をすべて満たしています。</w:t>
      </w:r>
    </w:p>
    <w:p>
      <w:pPr>
        <w:pStyle w:val="0"/>
        <w:ind w:left="210" w:leftChars="100" w:firstLine="220" w:firstLineChars="100"/>
        <w:rPr>
          <w:rFonts w:hint="default" w:ascii="HG丸ｺﾞｼｯｸM-PRO" w:hAnsi="HG丸ｺﾞｼｯｸM-PRO" w:eastAsia="HG丸ｺﾞｼｯｸM-PRO"/>
          <w:color w:val="FF0000"/>
          <w:sz w:val="22"/>
        </w:rPr>
      </w:pPr>
    </w:p>
    <w:p>
      <w:pPr>
        <w:pStyle w:val="0"/>
        <w:ind w:left="210" w:leftChars="100" w:firstLine="220" w:firstLineChars="100"/>
        <w:rPr>
          <w:rFonts w:hint="default" w:ascii="HG丸ｺﾞｼｯｸM-PRO" w:hAnsi="HG丸ｺﾞｼｯｸM-PRO" w:eastAsia="HG丸ｺﾞｼｯｸM-PRO"/>
          <w:color w:val="auto"/>
          <w:sz w:val="22"/>
        </w:rPr>
      </w:pPr>
      <w:r>
        <w:rPr>
          <w:rFonts w:hint="eastAsia" w:ascii="HG丸ｺﾞｼｯｸM-PRO" w:hAnsi="HG丸ｺﾞｼｯｸM-PRO" w:eastAsia="HG丸ｺﾞｼｯｸM-PRO"/>
          <w:color w:val="auto"/>
          <w:sz w:val="22"/>
        </w:rPr>
        <w:t>【応募資格】</w:t>
      </w:r>
    </w:p>
    <w:p>
      <w:pPr>
        <w:pStyle w:val="0"/>
        <w:ind w:left="210" w:leftChars="100" w:firstLine="0" w:firstLineChars="0"/>
        <w:rPr>
          <w:rFonts w:hint="eastAsia" w:ascii="HG丸ｺﾞｼｯｸM-PRO" w:hAnsi="HG丸ｺﾞｼｯｸM-PRO" w:eastAsia="HG丸ｺﾞｼｯｸM-PRO"/>
          <w:color w:val="auto"/>
          <w:sz w:val="22"/>
        </w:rPr>
      </w:pPr>
      <w:r>
        <w:rPr>
          <w:rFonts w:hint="eastAsia" w:ascii="HG丸ｺﾞｼｯｸM-PRO" w:hAnsi="HG丸ｺﾞｼｯｸM-PRO" w:eastAsia="HG丸ｺﾞｼｯｸM-PRO"/>
          <w:color w:val="auto"/>
          <w:sz w:val="22"/>
        </w:rPr>
        <w:t>（１）法人その他の団体（以下「法人等」）という。）であること（個人での申請はできない。）</w:t>
      </w:r>
    </w:p>
    <w:p>
      <w:pPr>
        <w:pStyle w:val="0"/>
        <w:ind w:left="210" w:leftChars="100" w:firstLine="0" w:firstLineChars="0"/>
        <w:rPr>
          <w:rFonts w:hint="eastAsia" w:ascii="HG丸ｺﾞｼｯｸM-PRO" w:hAnsi="HG丸ｺﾞｼｯｸM-PRO" w:eastAsia="HG丸ｺﾞｼｯｸM-PRO"/>
          <w:color w:val="auto"/>
          <w:sz w:val="22"/>
        </w:rPr>
      </w:pPr>
      <w:r>
        <w:rPr>
          <w:rFonts w:hint="eastAsia" w:ascii="HG丸ｺﾞｼｯｸM-PRO" w:hAnsi="HG丸ｺﾞｼｯｸM-PRO" w:eastAsia="HG丸ｺﾞｼｯｸM-PRO"/>
          <w:color w:val="auto"/>
          <w:sz w:val="22"/>
        </w:rPr>
        <w:t>（２）法人等又はその代表者が、次に該当しないこと</w:t>
      </w:r>
    </w:p>
    <w:p>
      <w:pPr>
        <w:pStyle w:val="0"/>
        <w:ind w:left="210" w:leftChars="100" w:firstLine="220" w:firstLineChars="100"/>
        <w:rPr>
          <w:rFonts w:hint="eastAsia" w:ascii="HG丸ｺﾞｼｯｸM-PRO" w:hAnsi="HG丸ｺﾞｼｯｸM-PRO" w:eastAsia="HG丸ｺﾞｼｯｸM-PRO"/>
          <w:color w:val="auto"/>
          <w:sz w:val="22"/>
        </w:rPr>
      </w:pPr>
      <w:r>
        <w:rPr>
          <w:rFonts w:hint="eastAsia" w:ascii="HG丸ｺﾞｼｯｸM-PRO" w:hAnsi="HG丸ｺﾞｼｯｸM-PRO" w:eastAsia="HG丸ｺﾞｼｯｸM-PRO"/>
          <w:color w:val="auto"/>
          <w:sz w:val="22"/>
        </w:rPr>
        <w:t>①　法律行為を行う能力を有しない者</w:t>
      </w:r>
    </w:p>
    <w:p>
      <w:pPr>
        <w:pStyle w:val="0"/>
        <w:ind w:left="210" w:leftChars="100" w:firstLine="220" w:firstLineChars="100"/>
        <w:rPr>
          <w:rFonts w:hint="eastAsia" w:ascii="HG丸ｺﾞｼｯｸM-PRO" w:hAnsi="HG丸ｺﾞｼｯｸM-PRO" w:eastAsia="HG丸ｺﾞｼｯｸM-PRO"/>
          <w:color w:val="auto"/>
          <w:sz w:val="22"/>
        </w:rPr>
      </w:pPr>
      <w:r>
        <w:rPr>
          <w:rFonts w:hint="eastAsia" w:ascii="HG丸ｺﾞｼｯｸM-PRO" w:hAnsi="HG丸ｺﾞｼｯｸM-PRO" w:eastAsia="HG丸ｺﾞｼｯｸM-PRO"/>
          <w:color w:val="auto"/>
          <w:sz w:val="22"/>
        </w:rPr>
        <w:t>②　破産者で復権を得ない者</w:t>
      </w:r>
    </w:p>
    <w:p>
      <w:pPr>
        <w:pStyle w:val="0"/>
        <w:ind w:left="860" w:leftChars="200" w:hanging="440" w:hangingChars="200"/>
        <w:rPr>
          <w:rFonts w:hint="eastAsia" w:ascii="HG丸ｺﾞｼｯｸM-PRO" w:hAnsi="HG丸ｺﾞｼｯｸM-PRO" w:eastAsia="HG丸ｺﾞｼｯｸM-PRO"/>
          <w:color w:val="auto"/>
          <w:sz w:val="22"/>
        </w:rPr>
      </w:pPr>
      <w:r>
        <w:rPr>
          <w:rFonts w:hint="eastAsia" w:ascii="HG丸ｺﾞｼｯｸM-PRO" w:hAnsi="HG丸ｺﾞｼｯｸM-PRO" w:eastAsia="HG丸ｺﾞｼｯｸM-PRO"/>
          <w:color w:val="auto"/>
          <w:sz w:val="22"/>
        </w:rPr>
        <w:t>③　地方自治法施行令（昭和２２年政令第１６号）第１６７条の４第２項（同項を準用する場合を含む）の規定により、本町の一般競争入札等の参加を制限されている者</w:t>
      </w:r>
    </w:p>
    <w:p>
      <w:pPr>
        <w:pStyle w:val="0"/>
        <w:ind w:left="860" w:leftChars="200" w:hanging="440" w:hangingChars="200"/>
        <w:rPr>
          <w:rFonts w:hint="eastAsia" w:ascii="HG丸ｺﾞｼｯｸM-PRO" w:hAnsi="HG丸ｺﾞｼｯｸM-PRO" w:eastAsia="HG丸ｺﾞｼｯｸM-PRO"/>
          <w:color w:val="auto"/>
          <w:sz w:val="22"/>
        </w:rPr>
      </w:pPr>
      <w:r>
        <w:rPr>
          <w:rFonts w:hint="eastAsia" w:ascii="HG丸ｺﾞｼｯｸM-PRO" w:hAnsi="HG丸ｺﾞｼｯｸM-PRO" w:eastAsia="HG丸ｺﾞｼｯｸM-PRO"/>
          <w:color w:val="auto"/>
          <w:sz w:val="22"/>
        </w:rPr>
        <w:t>④　工事等契約に係る指名停止等の措置要綱（平成１７年精華町要綱第９号）（同要綱を準用する場合を含む）の規定により、本町の一般競争入札又は指名競争入札の指名停止措置を受けている者</w:t>
      </w:r>
    </w:p>
    <w:p>
      <w:pPr>
        <w:pStyle w:val="0"/>
        <w:ind w:left="860" w:leftChars="200" w:hanging="440" w:hangingChars="200"/>
        <w:rPr>
          <w:rFonts w:hint="eastAsia" w:ascii="HG丸ｺﾞｼｯｸM-PRO" w:hAnsi="HG丸ｺﾞｼｯｸM-PRO" w:eastAsia="HG丸ｺﾞｼｯｸM-PRO"/>
          <w:color w:val="auto"/>
          <w:sz w:val="22"/>
        </w:rPr>
      </w:pPr>
      <w:r>
        <w:rPr>
          <w:rFonts w:hint="eastAsia" w:ascii="HG丸ｺﾞｼｯｸM-PRO" w:hAnsi="HG丸ｺﾞｼｯｸM-PRO" w:eastAsia="HG丸ｺﾞｼｯｸM-PRO"/>
          <w:color w:val="auto"/>
          <w:sz w:val="22"/>
        </w:rPr>
        <w:t>⑤　地方自治法（昭和２２年法律第６７号）第２４４条の２第１１項の規定により、指定管理者の指定を取り消された</w:t>
      </w:r>
      <w:bookmarkStart w:id="0" w:name="_GoBack"/>
      <w:bookmarkEnd w:id="0"/>
      <w:r>
        <w:rPr>
          <w:rFonts w:hint="eastAsia" w:ascii="HG丸ｺﾞｼｯｸM-PRO" w:hAnsi="HG丸ｺﾞｼｯｸM-PRO" w:eastAsia="HG丸ｺﾞｼｯｸM-PRO"/>
          <w:color w:val="auto"/>
          <w:sz w:val="22"/>
        </w:rPr>
        <w:t>者</w:t>
      </w:r>
    </w:p>
    <w:p>
      <w:pPr>
        <w:pStyle w:val="0"/>
        <w:ind w:left="860" w:leftChars="200" w:hanging="440" w:hangingChars="200"/>
        <w:rPr>
          <w:rFonts w:hint="eastAsia" w:ascii="HG丸ｺﾞｼｯｸM-PRO" w:hAnsi="HG丸ｺﾞｼｯｸM-PRO" w:eastAsia="HG丸ｺﾞｼｯｸM-PRO"/>
          <w:color w:val="auto"/>
          <w:sz w:val="22"/>
        </w:rPr>
      </w:pPr>
      <w:r>
        <w:rPr>
          <w:rFonts w:hint="eastAsia" w:ascii="HG丸ｺﾞｼｯｸM-PRO" w:hAnsi="HG丸ｺﾞｼｯｸM-PRO" w:eastAsia="HG丸ｺﾞｼｯｸM-PRO"/>
          <w:color w:val="auto"/>
          <w:sz w:val="22"/>
        </w:rPr>
        <w:t>⑥　会社更生法（平成１４年法律第１５４号）の規定による更正手続開始の申立てが行われた者、又は民事再生法（平成１１年法律第２２５号）の規定による再生手続開始の申立てが行われた者</w:t>
      </w:r>
    </w:p>
    <w:p>
      <w:pPr>
        <w:pStyle w:val="0"/>
        <w:ind w:left="860" w:leftChars="200" w:hanging="440" w:hangingChars="200"/>
        <w:rPr>
          <w:rFonts w:hint="eastAsia" w:ascii="HG丸ｺﾞｼｯｸM-PRO" w:hAnsi="HG丸ｺﾞｼｯｸM-PRO" w:eastAsia="HG丸ｺﾞｼｯｸM-PRO"/>
          <w:color w:val="auto"/>
          <w:sz w:val="22"/>
        </w:rPr>
      </w:pPr>
      <w:r>
        <w:rPr>
          <w:rFonts w:hint="eastAsia" w:ascii="HG丸ｺﾞｼｯｸM-PRO" w:hAnsi="HG丸ｺﾞｼｯｸM-PRO" w:eastAsia="HG丸ｺﾞｼｯｸM-PRO"/>
          <w:color w:val="auto"/>
          <w:sz w:val="22"/>
        </w:rPr>
        <w:t>⑦　暴力団員による不当な行為の防止等に関する法律（平成３年法律第７７号）第２条及び精華町暴力団排除条例（平成２３年精華町条例第３０号）第２条に掲げる暴力団、その他集団的に又は武力的不法行為を行うおそれがある組織の利益になる活動を行う者</w:t>
      </w:r>
    </w:p>
    <w:p>
      <w:pPr>
        <w:pStyle w:val="0"/>
        <w:ind w:left="210" w:leftChars="100" w:firstLine="220" w:firstLineChars="100"/>
        <w:rPr>
          <w:rFonts w:hint="eastAsia" w:ascii="HG丸ｺﾞｼｯｸM-PRO" w:hAnsi="HG丸ｺﾞｼｯｸM-PRO" w:eastAsia="HG丸ｺﾞｼｯｸM-PRO"/>
          <w:color w:val="auto"/>
          <w:sz w:val="22"/>
        </w:rPr>
      </w:pPr>
      <w:r>
        <w:rPr>
          <w:rFonts w:hint="eastAsia" w:ascii="HG丸ｺﾞｼｯｸM-PRO" w:hAnsi="HG丸ｺﾞｼｯｸM-PRO" w:eastAsia="HG丸ｺﾞｼｯｸM-PRO"/>
          <w:color w:val="auto"/>
          <w:sz w:val="22"/>
        </w:rPr>
        <w:t>⑧　国税又は地方税等を滞納している者</w:t>
      </w:r>
    </w:p>
    <w:p>
      <w:pPr>
        <w:pStyle w:val="0"/>
        <w:ind w:left="210" w:leftChars="100" w:firstLine="220" w:firstLineChars="100"/>
        <w:rPr>
          <w:rFonts w:hint="default" w:ascii="HG丸ｺﾞｼｯｸM-PRO" w:hAnsi="HG丸ｺﾞｼｯｸM-PRO" w:eastAsia="HG丸ｺﾞｼｯｸM-PRO"/>
          <w:color w:val="FF0000"/>
          <w:kern w:val="0"/>
          <w:sz w:val="28"/>
        </w:rPr>
      </w:pPr>
      <w:r>
        <w:rPr>
          <w:rFonts w:hint="eastAsia" w:ascii="HG丸ｺﾞｼｯｸM-PRO" w:hAnsi="HG丸ｺﾞｼｯｸM-PRO" w:eastAsia="HG丸ｺﾞｼｯｸM-PRO"/>
          <w:color w:val="auto"/>
          <w:sz w:val="22"/>
        </w:rPr>
        <w:t>⑨　本業務を円滑に遂行できる、安定的かつ健全な財務能力を有しない者</w:t>
      </w:r>
    </w:p>
    <w:sectPr>
      <w:headerReference r:id="rId5" w:type="default"/>
      <w:pgSz w:w="11906" w:h="16838"/>
      <w:pgMar w:top="1418" w:right="1134" w:bottom="1134" w:left="1134" w:header="851" w:footer="567" w:gutter="0"/>
      <w:pgNumType w:fmt="decimalFullWidth"/>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HG丸ｺﾞｼｯｸM-PRO">
    <w:panose1 w:val="00000000000000000000"/>
    <w:charset w:val="80"/>
    <w:family w:val="moder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ind w:left="220" w:hanging="220"/>
      <w:jc w:val="left"/>
      <w:rPr>
        <w:rFonts w:hint="default" w:ascii="ＭＳ 明朝" w:hAnsi="ＭＳ 明朝"/>
        <w:sz w:val="22"/>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80"/>
  <w:bordersDoNotSurroundHeader/>
  <w:bordersDoNotSurroundFooter/>
  <w:defaultTabStop w:val="840"/>
  <w:doNotHyphenateCaps/>
  <w:drawingGridHorizontalSpacing w:val="105"/>
  <w:displayHorizontalDrawingGridEvery w:val="0"/>
  <w:displayVerticalDrawingGridEvery w:val="2"/>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ind w:hanging="210" w:hangingChars="10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next w:val="16"/>
    <w:link w:val="15"/>
    <w:uiPriority w:val="0"/>
    <w:rPr>
      <w:rFonts w:ascii="Times New Roman" w:hAnsi="Times New Roman"/>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next w:val="18"/>
    <w:link w:val="17"/>
    <w:uiPriority w:val="0"/>
    <w:rPr>
      <w:rFonts w:ascii="Times New Roman" w:hAnsi="Times New Roman"/>
    </w:rPr>
  </w:style>
  <w:style w:type="paragraph" w:styleId="19">
    <w:name w:val="List Paragraph"/>
    <w:basedOn w:val="0"/>
    <w:next w:val="19"/>
    <w:link w:val="0"/>
    <w:uiPriority w:val="0"/>
    <w:qFormat/>
    <w:pPr>
      <w:ind w:left="840" w:leftChars="400"/>
    </w:pPr>
  </w:style>
  <w:style w:type="paragraph" w:styleId="20">
    <w:name w:val="Balloon Text"/>
    <w:basedOn w:val="0"/>
    <w:next w:val="20"/>
    <w:link w:val="21"/>
    <w:uiPriority w:val="0"/>
    <w:semiHidden/>
    <w:rPr>
      <w:rFonts w:ascii="Arial" w:hAnsi="Arial" w:eastAsia="ＭＳ ゴシック"/>
      <w:sz w:val="18"/>
    </w:rPr>
  </w:style>
  <w:style w:type="character" w:styleId="21" w:customStyle="1">
    <w:name w:val="吹き出し (文字)"/>
    <w:next w:val="21"/>
    <w:link w:val="20"/>
    <w:uiPriority w:val="0"/>
    <w:rPr>
      <w:rFonts w:ascii="Arial" w:hAnsi="Arial" w:eastAsia="ＭＳ ゴシック"/>
      <w:sz w:val="18"/>
    </w:rPr>
  </w:style>
  <w:style w:type="paragraph" w:styleId="22">
    <w:name w:val="Body Text 2"/>
    <w:basedOn w:val="0"/>
    <w:next w:val="22"/>
    <w:link w:val="23"/>
    <w:uiPriority w:val="0"/>
    <w:pPr>
      <w:widowControl w:val="0"/>
      <w:autoSpaceDE w:val="0"/>
      <w:autoSpaceDN w:val="0"/>
      <w:adjustRightInd w:val="0"/>
      <w:ind w:left="662" w:leftChars="210" w:hanging="221"/>
      <w:jc w:val="left"/>
    </w:pPr>
    <w:rPr>
      <w:rFonts w:ascii="HG丸ｺﾞｼｯｸM-PRO" w:hAnsi="HG丸ｺﾞｼｯｸM-PRO" w:eastAsia="HG丸ｺﾞｼｯｸM-PRO"/>
      <w:b w:val="1"/>
      <w:color w:val="FF0000"/>
      <w:kern w:val="0"/>
      <w:sz w:val="22"/>
    </w:rPr>
  </w:style>
  <w:style w:type="character" w:styleId="23" w:customStyle="1">
    <w:name w:val="本文 2 (文字)"/>
    <w:next w:val="23"/>
    <w:link w:val="22"/>
    <w:uiPriority w:val="0"/>
    <w:rPr>
      <w:rFonts w:ascii="Century" w:hAnsi="Century" w:eastAsia="ＭＳ 明朝"/>
    </w:rPr>
  </w:style>
  <w:style w:type="paragraph" w:styleId="24">
    <w:name w:val="Body Text Indent"/>
    <w:basedOn w:val="0"/>
    <w:next w:val="24"/>
    <w:link w:val="25"/>
    <w:uiPriority w:val="0"/>
    <w:pPr>
      <w:ind w:left="851" w:leftChars="400"/>
    </w:pPr>
  </w:style>
  <w:style w:type="character" w:styleId="25" w:customStyle="1">
    <w:name w:val="本文インデント (文字)"/>
    <w:next w:val="25"/>
    <w:link w:val="24"/>
    <w:uiPriority w:val="0"/>
    <w:rPr>
      <w:kern w:val="2"/>
      <w:sz w:val="21"/>
    </w:rPr>
  </w:style>
  <w:style w:type="paragraph" w:styleId="26">
    <w:name w:val="Body Text Indent 2"/>
    <w:basedOn w:val="0"/>
    <w:next w:val="26"/>
    <w:link w:val="27"/>
    <w:uiPriority w:val="0"/>
    <w:pPr>
      <w:spacing w:line="480" w:lineRule="auto"/>
      <w:ind w:left="851" w:leftChars="400"/>
    </w:pPr>
  </w:style>
  <w:style w:type="character" w:styleId="27" w:customStyle="1">
    <w:name w:val="本文インデント 2 (文字)"/>
    <w:next w:val="27"/>
    <w:link w:val="26"/>
    <w:uiPriority w:val="0"/>
    <w:rPr>
      <w:kern w:val="2"/>
      <w:sz w:val="21"/>
    </w:rPr>
  </w:style>
  <w:style w:type="paragraph" w:styleId="28">
    <w:name w:val="Body Text Indent 3"/>
    <w:basedOn w:val="0"/>
    <w:next w:val="28"/>
    <w:link w:val="29"/>
    <w:uiPriority w:val="0"/>
    <w:pPr>
      <w:ind w:left="851" w:leftChars="400"/>
    </w:pPr>
    <w:rPr>
      <w:sz w:val="16"/>
    </w:rPr>
  </w:style>
  <w:style w:type="character" w:styleId="29" w:customStyle="1">
    <w:name w:val="本文インデント 3 (文字)"/>
    <w:next w:val="29"/>
    <w:link w:val="28"/>
    <w:uiPriority w:val="0"/>
    <w:rPr>
      <w:kern w:val="2"/>
      <w:sz w:val="16"/>
    </w:rPr>
  </w:style>
  <w:style w:type="paragraph" w:styleId="30">
    <w:name w:val="No Spacing"/>
    <w:next w:val="30"/>
    <w:link w:val="31"/>
    <w:uiPriority w:val="0"/>
    <w:qFormat/>
    <w:rPr>
      <w:rFonts w:asciiTheme="minorHAnsi" w:hAnsiTheme="minorHAnsi" w:eastAsiaTheme="minorEastAsia"/>
      <w:sz w:val="22"/>
    </w:rPr>
  </w:style>
  <w:style w:type="character" w:styleId="31" w:customStyle="1">
    <w:name w:val="行間詰め (文字)"/>
    <w:basedOn w:val="10"/>
    <w:next w:val="31"/>
    <w:link w:val="30"/>
    <w:uiPriority w:val="0"/>
    <w:rPr>
      <w:rFonts w:asciiTheme="minorHAnsi" w:hAnsiTheme="minorHAnsi" w:eastAsiaTheme="minorEastAsia"/>
      <w:sz w:val="22"/>
    </w:rPr>
  </w:style>
  <w:style w:type="character" w:styleId="32">
    <w:name w:val="footnote reference"/>
    <w:basedOn w:val="10"/>
    <w:next w:val="32"/>
    <w:link w:val="0"/>
    <w:uiPriority w:val="0"/>
    <w:semiHidden/>
    <w:rPr>
      <w:vertAlign w:val="superscript"/>
    </w:rPr>
  </w:style>
  <w:style w:type="character" w:styleId="33">
    <w:name w:val="endnote reference"/>
    <w:basedOn w:val="10"/>
    <w:next w:val="33"/>
    <w:link w:val="0"/>
    <w:uiPriority w:val="0"/>
    <w:semiHidden/>
    <w:rPr>
      <w:vertAlign w:val="superscript"/>
    </w:rPr>
  </w:style>
  <w:style w:type="table" w:styleId="34">
    <w:name w:val="Table Grid"/>
    <w:basedOn w:val="11"/>
    <w:next w:val="34"/>
    <w:link w:val="0"/>
    <w:uiPriority w:val="0"/>
    <w:pPr>
      <w:ind w:hanging="210" w:hangingChars="100"/>
      <w:jc w:val="both"/>
    </w:pPr>
    <w:rPr>
      <w:kern w:val="2"/>
      <w:sz w:val="22"/>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322</TotalTime>
  <Pages>1</Pages>
  <Words>0</Words>
  <Characters>694</Characters>
  <Application>JUST Note</Application>
  <Lines>37</Lines>
  <Paragraphs>22</Paragraphs>
  <Company>精華町役場</Company>
  <CharactersWithSpaces>744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川畑 由香里</dc:creator>
  <cp:lastModifiedBy>村井 勝哉</cp:lastModifiedBy>
  <cp:lastPrinted>2022-09-01T04:16:14Z</cp:lastPrinted>
  <dcterms:created xsi:type="dcterms:W3CDTF">2017-09-21T01:01:00Z</dcterms:created>
  <dcterms:modified xsi:type="dcterms:W3CDTF">2025-07-15T23:41:17Z</dcterms:modified>
  <cp:revision>10</cp:revision>
</cp:coreProperties>
</file>