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25"/>
        <w:jc w:val="right"/>
        <w:rPr>
          <w:rFonts w:hint="default"/>
        </w:rPr>
      </w:pPr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ind w:firstLine="4840"/>
        <w:rPr>
          <w:rFonts w:hint="default"/>
        </w:rPr>
      </w:pPr>
      <w:r>
        <w:rPr>
          <w:rFonts w:hint="eastAsia"/>
        </w:rPr>
        <w:t>会社名</w:t>
      </w:r>
    </w:p>
    <w:p>
      <w:pPr>
        <w:pStyle w:val="0"/>
        <w:ind w:firstLine="5170"/>
        <w:rPr>
          <w:rFonts w:hint="default"/>
        </w:rPr>
      </w:pPr>
      <w:r>
        <w:rPr>
          <w:rFonts w:hint="eastAsia"/>
        </w:rPr>
        <w:t>代表者名</w:t>
      </w:r>
    </w:p>
    <w:p>
      <w:pPr>
        <w:pStyle w:val="0"/>
        <w:wordWrap w:val="0"/>
        <w:ind w:left="5338" w:leftChars="2224" w:firstLine="240" w:firstLineChars="100"/>
        <w:jc w:val="left"/>
        <w:rPr>
          <w:rFonts w:hint="default"/>
        </w:rPr>
      </w:pPr>
      <w:r>
        <w:rPr>
          <w:rFonts w:hint="eastAsia"/>
        </w:rPr>
        <w:t>E-mail</w:t>
      </w:r>
    </w:p>
    <w:p>
      <w:pPr>
        <w:pStyle w:val="0"/>
        <w:wordWrap w:val="0"/>
        <w:ind w:left="5338" w:leftChars="2224" w:firstLine="240" w:firstLineChars="100"/>
        <w:jc w:val="left"/>
        <w:rPr>
          <w:rFonts w:hint="default"/>
        </w:rPr>
      </w:pPr>
      <w:r>
        <w:rPr>
          <w:rFonts w:hint="eastAsia"/>
        </w:rPr>
        <w:t>TEL</w:t>
      </w:r>
    </w:p>
    <w:p>
      <w:pPr>
        <w:pStyle w:val="0"/>
        <w:wordWrap w:val="0"/>
        <w:ind w:left="5338" w:leftChars="2224" w:firstLine="240" w:firstLineChars="100"/>
        <w:jc w:val="left"/>
        <w:rPr>
          <w:rFonts w:hint="default"/>
        </w:rPr>
      </w:pPr>
      <w:r>
        <w:rPr>
          <w:rFonts w:hint="eastAsia"/>
        </w:rPr>
        <w:t>FAX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　　問　　書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  <w:b w:val="0"/>
        </w:rPr>
        <w:t>業務名</w:t>
      </w:r>
      <w:r>
        <w:rPr>
          <w:rFonts w:hint="eastAsia" w:eastAsia="ＭＳ ゴシック"/>
          <w:b w:val="1"/>
        </w:rPr>
        <w:t>　</w:t>
      </w:r>
      <w:r>
        <w:rPr>
          <w:rFonts w:hint="eastAsia"/>
          <w:kern w:val="0"/>
        </w:rPr>
        <w:t>令和８年度　情報系事務用パソコン購入</w:t>
      </w:r>
      <w:bookmarkStart w:id="0" w:name="_GoBack"/>
      <w:bookmarkEnd w:id="0"/>
    </w:p>
    <w:p>
      <w:pPr>
        <w:pStyle w:val="0"/>
        <w:rPr>
          <w:rFonts w:hint="default" w:eastAsia="ＭＳ ゴシック"/>
          <w:b w:val="1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上記業務について下表の通り質問いたしますので、ご回答お願いします。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79"/>
      </w:tblGrid>
      <w:tr>
        <w:trPr/>
        <w:tc>
          <w:tcPr>
            <w:tcW w:w="9779" w:type="dxa"/>
            <w:vAlign w:val="top"/>
          </w:tcPr>
          <w:p>
            <w:pPr>
              <w:pStyle w:val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質問事項</w:t>
            </w: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25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  <w:tr>
        <w:trPr/>
        <w:tc>
          <w:tcPr>
            <w:tcW w:w="9779" w:type="dxa"/>
            <w:vAlign w:val="top"/>
          </w:tcPr>
          <w:p>
            <w:pPr>
              <w:pStyle w:val="0"/>
              <w:rPr>
                <w:rFonts w:hint="default"/>
                <w:sz w:val="36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質問が一枚に入りきらない場合は、この用紙をコピーしてください。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質問書提出期限　　</w:t>
      </w:r>
      <w:r>
        <w:rPr>
          <w:rFonts w:hint="eastAsia"/>
          <w:b w:val="1"/>
          <w:sz w:val="21"/>
        </w:rPr>
        <w:t>令和８年５月１１日（月）</w:t>
      </w:r>
      <w:r>
        <w:rPr>
          <w:rFonts w:hint="eastAsia"/>
          <w:sz w:val="21"/>
        </w:rPr>
        <w:t>　</w:t>
      </w:r>
      <w:r>
        <w:rPr>
          <w:rFonts w:hint="eastAsia"/>
          <w:sz w:val="21"/>
          <w:u w:val="single" w:color="auto"/>
        </w:rPr>
        <w:t>午後３時までに総務部デジタル推進室</w:t>
      </w:r>
      <w:r>
        <w:rPr>
          <w:rFonts w:hint="eastAsia"/>
          <w:sz w:val="21"/>
        </w:rPr>
        <w:t>へ提出</w:t>
      </w:r>
      <w:r>
        <w:rPr>
          <w:rFonts w:hint="default"/>
          <w:sz w:val="21"/>
        </w:rPr>
        <w:br w:type="textWrapping" w:clear="none"/>
      </w:r>
      <w:r>
        <w:rPr>
          <w:rFonts w:hint="eastAsia"/>
          <w:sz w:val="21"/>
        </w:rPr>
        <w:t>（電子メール、郵送、</w:t>
      </w:r>
      <w:r>
        <w:rPr>
          <w:rFonts w:hint="eastAsia"/>
          <w:sz w:val="21"/>
        </w:rPr>
        <w:t>FAX</w:t>
      </w:r>
      <w:r>
        <w:rPr>
          <w:rFonts w:hint="eastAsia"/>
          <w:sz w:val="21"/>
        </w:rPr>
        <w:t>も可）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質問回答日　　　　</w:t>
      </w:r>
      <w:r>
        <w:rPr>
          <w:rFonts w:hint="eastAsia"/>
          <w:b w:val="1"/>
          <w:sz w:val="21"/>
        </w:rPr>
        <w:t>令和８年５月１３日（水）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午後３時から総務部デジタル推進室より回答書を電子メールで回答します。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質問が無い場合は提出不要です。又、提出期限に提出されない場合は受け取りません。</w:t>
      </w:r>
    </w:p>
    <w:p>
      <w:pPr>
        <w:pStyle w:val="0"/>
        <w:numPr>
          <w:ilvl w:val="0"/>
          <w:numId w:val="1"/>
        </w:numPr>
        <w:rPr>
          <w:rFonts w:hint="default"/>
          <w:sz w:val="21"/>
        </w:rPr>
      </w:pPr>
      <w:r>
        <w:rPr>
          <w:rFonts w:hint="eastAsia"/>
          <w:sz w:val="21"/>
        </w:rPr>
        <w:t>質問の有無についての問い合わせは電話でも結構です。</w:t>
      </w:r>
    </w:p>
    <w:p>
      <w:pPr>
        <w:pStyle w:val="0"/>
        <w:ind w:left="0" w:leftChars="0" w:firstLine="210" w:firstLineChars="100"/>
        <w:rPr>
          <w:rFonts w:hint="default"/>
        </w:rPr>
      </w:pPr>
      <w:r>
        <w:rPr>
          <w:rFonts w:hint="eastAsia"/>
          <w:sz w:val="21"/>
        </w:rPr>
        <w:t>（問い合わせ先）総務部　デジタル推進室、上下水道部　経理営業課</w:t>
      </w:r>
    </w:p>
    <w:p>
      <w:pPr>
        <w:pStyle w:val="0"/>
        <w:ind w:left="480" w:leftChars="200" w:firstLine="0" w:firstLineChars="0"/>
        <w:rPr>
          <w:rFonts w:hint="default"/>
        </w:rPr>
      </w:pPr>
      <w:r>
        <w:rPr>
          <w:rFonts w:hint="eastAsia"/>
          <w:sz w:val="21"/>
        </w:rPr>
        <w:t>メールアドレス：</w:t>
      </w:r>
      <w:r>
        <w:rPr>
          <w:rFonts w:hint="eastAsia"/>
          <w:sz w:val="21"/>
        </w:rPr>
        <w:t>digital@town.seika.lg.jp</w:t>
      </w:r>
      <w:r>
        <w:rPr>
          <w:rFonts w:hint="eastAsia"/>
          <w:sz w:val="21"/>
        </w:rPr>
        <w:t>、ＴＥＬ：</w:t>
      </w:r>
      <w:r>
        <w:rPr>
          <w:rFonts w:hint="eastAsia"/>
          <w:sz w:val="21"/>
        </w:rPr>
        <w:t>0774-95-1924</w:t>
      </w:r>
      <w:r>
        <w:rPr>
          <w:rFonts w:hint="eastAsia"/>
          <w:sz w:val="21"/>
        </w:rPr>
        <w:t>（直通）、ＦＡＸ：</w:t>
      </w:r>
      <w:r>
        <w:rPr>
          <w:rFonts w:hint="eastAsia"/>
          <w:sz w:val="21"/>
        </w:rPr>
        <w:t>0774-93-2233</w:t>
      </w:r>
    </w:p>
    <w:sectPr>
      <w:footerReference r:id="rId6" w:type="even"/>
      <w:footerReference r:id="rId7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8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8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7383660"/>
    <w:lvl w:ilvl="0" w:tplc="7D20D718">
      <w:numFmt w:val="bullet"/>
      <w:lvlText w:val="☆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FFFFFFFF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5">
    <w:name w:val="Date"/>
    <w:basedOn w:val="0"/>
    <w:next w:val="0"/>
    <w:link w:val="26"/>
    <w:uiPriority w:val="0"/>
    <w:rPr>
      <w:rFonts w:ascii="Century" w:hAnsi="Century"/>
      <w:sz w:val="22"/>
    </w:rPr>
  </w:style>
  <w:style w:type="character" w:styleId="26" w:customStyle="1">
    <w:name w:val="日付 (文字)"/>
    <w:next w:val="26"/>
    <w:link w:val="25"/>
    <w:uiPriority w:val="0"/>
    <w:rPr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3859</TotalTime>
  <Pages>1</Pages>
  <Words>12</Words>
  <Characters>384</Characters>
  <Lines>36</Lines>
  <Paragraphs>22</Paragraphs>
  <CharactersWithSpaces>409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2022-07-05T00:48:56Z</cp:lastPrinted>
  <dcterms:created xsi:type="dcterms:W3CDTF">2019-05-24T07:56:00Z</dcterms:created>
  <dcterms:modified xsi:type="dcterms:W3CDTF">2025-04-11T14:44:37Z</dcterms:modified>
</cp:coreProperties>
</file>